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F3ED" w14:textId="7F953C3B" w:rsidR="00E32B52" w:rsidRDefault="00E32B52" w:rsidP="00E32B52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 w:colFirst="0" w:colLast="0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Pr="00E32B5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22.06.01«Технологии материалов»</w:t>
      </w:r>
    </w:p>
    <w:p w14:paraId="03FA9F2C" w14:textId="77777777" w:rsidR="00E32B52" w:rsidRDefault="00E32B52" w:rsidP="00E32B52">
      <w:pPr>
        <w:rPr>
          <w:b/>
          <w:bCs/>
          <w:shd w:val="clear" w:color="auto" w:fill="FFFFFF"/>
        </w:rPr>
      </w:pPr>
    </w:p>
    <w:p w14:paraId="40B906D1" w14:textId="6B3563A8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«Технологии материалов»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154763BC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>
        <w:rPr>
          <w:rFonts w:ascii="Times New Roman" w:hAnsi="Times New Roman"/>
          <w:sz w:val="28"/>
          <w:szCs w:val="28"/>
        </w:rPr>
        <w:t xml:space="preserve">на основе федеральных государственных образовательных стандартов высшего образования (СУОС Университета ИТМО) по программам специалитета или магистратуры. </w:t>
      </w:r>
    </w:p>
    <w:p w14:paraId="6EC9D4AC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4FF0BF39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61E4C78B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20C81789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373B95CC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03EE8157" w14:textId="77777777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6FE48BFE" w14:textId="77777777" w:rsidR="00E32B52" w:rsidRDefault="00E32B52" w:rsidP="00E32B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DB819E" w14:textId="77777777" w:rsidR="00E32B52" w:rsidRDefault="00E32B52" w:rsidP="00E32B52">
      <w:pPr>
        <w:pStyle w:val="1"/>
        <w:keepNext w:val="0"/>
        <w:keepLines w:val="0"/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440D8410" w14:textId="77777777" w:rsidR="00A12A98" w:rsidRPr="003C6889" w:rsidRDefault="003C6889" w:rsidP="00E32B52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8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Профиль подготовки 05.16.01 «Металловедение и термическая обработка металлов и сплавов»</w:t>
      </w:r>
    </w:p>
    <w:p w14:paraId="55902D95" w14:textId="77777777" w:rsidR="00A12A98" w:rsidRPr="00E32B52" w:rsidRDefault="003C6889" w:rsidP="00E32B52">
      <w:pPr>
        <w:pStyle w:val="2"/>
        <w:spacing w:before="400"/>
        <w:jc w:val="left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2" w:name="_ovkg0yip4c87" w:colFirst="0" w:colLast="0"/>
      <w:bookmarkEnd w:id="2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</w:t>
      </w:r>
    </w:p>
    <w:p w14:paraId="173189D1" w14:textId="1375BC19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6889" w:rsidRPr="003C6889">
        <w:rPr>
          <w:rFonts w:ascii="Times New Roman" w:hAnsi="Times New Roman" w:cs="Times New Roman"/>
          <w:sz w:val="28"/>
          <w:szCs w:val="28"/>
        </w:rPr>
        <w:t>Кристаллическое строение металлов. Полиморфизм и анизотропия металлов.</w:t>
      </w:r>
    </w:p>
    <w:p w14:paraId="6280E4D9" w14:textId="01323702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C6889" w:rsidRPr="003C6889">
        <w:rPr>
          <w:rFonts w:ascii="Times New Roman" w:hAnsi="Times New Roman" w:cs="Times New Roman"/>
          <w:sz w:val="28"/>
          <w:szCs w:val="28"/>
        </w:rPr>
        <w:t>Дефекты строения кристаллических тел (их вид и влияние на свойства).</w:t>
      </w:r>
      <w:r w:rsidR="009C30A1">
        <w:rPr>
          <w:rFonts w:ascii="Times New Roman" w:hAnsi="Times New Roman" w:cs="Times New Roman"/>
          <w:sz w:val="28"/>
          <w:szCs w:val="28"/>
        </w:rPr>
        <w:t xml:space="preserve"> </w:t>
      </w:r>
      <w:r w:rsidR="003C6889" w:rsidRPr="003C6889">
        <w:rPr>
          <w:rFonts w:ascii="Times New Roman" w:hAnsi="Times New Roman" w:cs="Times New Roman"/>
          <w:sz w:val="28"/>
          <w:szCs w:val="28"/>
        </w:rPr>
        <w:t>Теоретическая и фактическая прочность металлов.</w:t>
      </w:r>
    </w:p>
    <w:p w14:paraId="05D85571" w14:textId="1A0A54E0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C6889" w:rsidRPr="003C6889">
        <w:rPr>
          <w:rFonts w:ascii="Times New Roman" w:hAnsi="Times New Roman" w:cs="Times New Roman"/>
          <w:sz w:val="28"/>
          <w:szCs w:val="28"/>
        </w:rPr>
        <w:t>Кристаллизация металлов. Энергетические условия и механизм процесса кристаллизации. Понятие о структуре металлов.</w:t>
      </w:r>
    </w:p>
    <w:p w14:paraId="57528626" w14:textId="74B5A159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Деформация металлов. Наклеп, возврат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C6889" w:rsidRPr="003C6889">
        <w:rPr>
          <w:rFonts w:ascii="Times New Roman" w:hAnsi="Times New Roman" w:cs="Times New Roman"/>
          <w:sz w:val="28"/>
          <w:szCs w:val="28"/>
        </w:rPr>
        <w:t>екристаллизация.</w:t>
      </w:r>
    </w:p>
    <w:p w14:paraId="13F13F31" w14:textId="4E12C24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C6889" w:rsidRPr="003C6889">
        <w:rPr>
          <w:rFonts w:ascii="Times New Roman" w:hAnsi="Times New Roman" w:cs="Times New Roman"/>
          <w:sz w:val="28"/>
          <w:szCs w:val="28"/>
        </w:rPr>
        <w:t>Разрушение металлов. Виды разрушения. Факторы, способствующие вязкому и хрупкому разрушению.</w:t>
      </w:r>
    </w:p>
    <w:p w14:paraId="2911F70B" w14:textId="16FC9640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C6889" w:rsidRPr="003C6889">
        <w:rPr>
          <w:rFonts w:ascii="Times New Roman" w:hAnsi="Times New Roman" w:cs="Times New Roman"/>
          <w:sz w:val="28"/>
          <w:szCs w:val="28"/>
        </w:rPr>
        <w:t>Свойства металлов. Классификация, основные характеристики. Методы оценки. Виды испытаний механических свойств и особенности проведения испытаний при низких температурах.</w:t>
      </w:r>
    </w:p>
    <w:p w14:paraId="313F3C56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3" w:name="_y7n9j4a715ze" w:colFirst="0" w:colLast="0"/>
      <w:bookmarkEnd w:id="3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II</w:t>
      </w:r>
    </w:p>
    <w:p w14:paraId="61FA72D3" w14:textId="74BA55C5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C6889" w:rsidRPr="003C6889">
        <w:rPr>
          <w:rFonts w:ascii="Times New Roman" w:hAnsi="Times New Roman" w:cs="Times New Roman"/>
          <w:sz w:val="28"/>
          <w:szCs w:val="28"/>
        </w:rPr>
        <w:t>Общие понятия о металлических сплавах. Строение металлических сплавов (понятие о компоненте, фазе). Основные типы диаграмм состояния</w:t>
      </w:r>
    </w:p>
    <w:p w14:paraId="601402B5" w14:textId="746C2AF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6889" w:rsidRPr="003C6889">
        <w:rPr>
          <w:rFonts w:ascii="Times New Roman" w:hAnsi="Times New Roman" w:cs="Times New Roman"/>
          <w:sz w:val="28"/>
          <w:szCs w:val="28"/>
        </w:rPr>
        <w:t>Компоненты, фазы и структуры в сплавах железа с углеродом. Основные превращения, происходящие в сплавах при нагревании и охлаждении.</w:t>
      </w:r>
    </w:p>
    <w:p w14:paraId="7AB8D5D5" w14:textId="2B795E61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C6889" w:rsidRPr="003C6889">
        <w:rPr>
          <w:rFonts w:ascii="Times New Roman" w:hAnsi="Times New Roman" w:cs="Times New Roman"/>
          <w:sz w:val="28"/>
          <w:szCs w:val="28"/>
        </w:rPr>
        <w:t>Углеродистые стали и литейные чугуны. Классификация, особенности химического состава и свойств.</w:t>
      </w:r>
    </w:p>
    <w:p w14:paraId="1FF044CA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4" w:name="_s2n9p2yu55hn" w:colFirst="0" w:colLast="0"/>
      <w:bookmarkEnd w:id="4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III</w:t>
      </w:r>
    </w:p>
    <w:p w14:paraId="5F8BCF53" w14:textId="4C8BE622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Теоретические основы термической обработки. Критические точки стали. Способы нагрева и охлаждения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стали при термической обработке.</w:t>
      </w:r>
    </w:p>
    <w:p w14:paraId="119D8A1B" w14:textId="1586FC5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Виды термической обработки, определение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 xml:space="preserve">понятия каждого вида, назначение. </w:t>
      </w:r>
    </w:p>
    <w:p w14:paraId="63C7F750" w14:textId="0FBDD9F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C6889" w:rsidRPr="003C6889">
        <w:rPr>
          <w:rFonts w:ascii="Times New Roman" w:hAnsi="Times New Roman" w:cs="Times New Roman"/>
          <w:sz w:val="28"/>
          <w:szCs w:val="28"/>
        </w:rPr>
        <w:t>Способы нагрева и охлаждения заготовок и деталей в процессе термической обработки.</w:t>
      </w:r>
    </w:p>
    <w:p w14:paraId="0967992C" w14:textId="735B46F3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C6889" w:rsidRPr="003C6889">
        <w:rPr>
          <w:rFonts w:ascii="Times New Roman" w:hAnsi="Times New Roman" w:cs="Times New Roman"/>
          <w:sz w:val="28"/>
          <w:szCs w:val="28"/>
        </w:rPr>
        <w:t>Превращение перлита в аустенит при нагреве. Величина зерна аустенита. Перегрев и пережог.</w:t>
      </w:r>
    </w:p>
    <w:p w14:paraId="666BF00B" w14:textId="62FE7A21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3C6889" w:rsidRPr="003C6889">
        <w:rPr>
          <w:rFonts w:ascii="Times New Roman" w:hAnsi="Times New Roman" w:cs="Times New Roman"/>
          <w:sz w:val="28"/>
          <w:szCs w:val="28"/>
        </w:rPr>
        <w:t>Превращение аустенита в перлит при охлаждении. Диаграмма изотермического превращения аустенита.</w:t>
      </w:r>
    </w:p>
    <w:p w14:paraId="55E4C5A3" w14:textId="7E74FA4D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C6889" w:rsidRPr="003C6889">
        <w:rPr>
          <w:rFonts w:ascii="Times New Roman" w:hAnsi="Times New Roman" w:cs="Times New Roman"/>
          <w:sz w:val="28"/>
          <w:szCs w:val="28"/>
        </w:rPr>
        <w:t>Характеристика основных структур стали: перлита, сорбита, тро</w:t>
      </w:r>
      <w:r w:rsidR="009C30A1">
        <w:rPr>
          <w:rFonts w:ascii="Times New Roman" w:hAnsi="Times New Roman" w:cs="Times New Roman"/>
          <w:sz w:val="28"/>
          <w:szCs w:val="28"/>
        </w:rPr>
        <w:t>о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стита, бейнита, мартенсита. </w:t>
      </w:r>
    </w:p>
    <w:p w14:paraId="447EF0C8" w14:textId="3F4E4E63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Способы закалки изделий. Отпуск закаленных изделий. Определение, назначение. Виды отпуска.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</w:r>
    </w:p>
    <w:p w14:paraId="54E7F814" w14:textId="3A22049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3C6889" w:rsidRPr="003C6889">
        <w:rPr>
          <w:rFonts w:ascii="Times New Roman" w:hAnsi="Times New Roman" w:cs="Times New Roman"/>
          <w:sz w:val="28"/>
          <w:szCs w:val="28"/>
        </w:rPr>
        <w:t>Методы поверхностного упрочнения металлических материалов.</w:t>
      </w:r>
    </w:p>
    <w:p w14:paraId="622505C8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5" w:name="_b1iqw9gvvdla" w:colFirst="0" w:colLast="0"/>
      <w:bookmarkEnd w:id="5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IV</w:t>
      </w:r>
    </w:p>
    <w:p w14:paraId="415BC6C9" w14:textId="590096D6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Определение понятия легированной стали. Цели легирования. Влияние легирующих элементов на свойства стали, полиморфизм железа и карбидную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фазу.</w:t>
      </w:r>
    </w:p>
    <w:p w14:paraId="78E5F3E5" w14:textId="06A76A7C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Влияние легирующих элементов на кинетику распада аустенита и прокаливаемость. </w:t>
      </w:r>
    </w:p>
    <w:p w14:paraId="28CA8118" w14:textId="02B16A8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C6889" w:rsidRPr="003C6889">
        <w:rPr>
          <w:rFonts w:ascii="Times New Roman" w:hAnsi="Times New Roman" w:cs="Times New Roman"/>
          <w:sz w:val="28"/>
          <w:szCs w:val="28"/>
        </w:rPr>
        <w:t>Особенности термической обработки легированных сталей.</w:t>
      </w:r>
    </w:p>
    <w:p w14:paraId="7BC73495" w14:textId="68B34D1D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C6889" w:rsidRPr="003C6889">
        <w:rPr>
          <w:rFonts w:ascii="Times New Roman" w:hAnsi="Times New Roman" w:cs="Times New Roman"/>
          <w:sz w:val="28"/>
          <w:szCs w:val="28"/>
        </w:rPr>
        <w:t>Классификация и маркировка легированных сталей. Дефекты легированных сталей: отпускная хрупкость, флокены, дендритная ликвация.</w:t>
      </w:r>
    </w:p>
    <w:p w14:paraId="2439212E" w14:textId="74F359D3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3C6889" w:rsidRPr="003C6889">
        <w:rPr>
          <w:rFonts w:ascii="Times New Roman" w:hAnsi="Times New Roman" w:cs="Times New Roman"/>
          <w:sz w:val="28"/>
          <w:szCs w:val="28"/>
        </w:rPr>
        <w:t>Конструкционные легированные стали. Основные требования к конструкционным сталям.</w:t>
      </w:r>
    </w:p>
    <w:p w14:paraId="3EBAAEAA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6" w:name="_k8aain59yao" w:colFirst="0" w:colLast="0"/>
      <w:bookmarkEnd w:id="6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V</w:t>
      </w:r>
    </w:p>
    <w:p w14:paraId="1ACB7824" w14:textId="3486502C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C6889" w:rsidRPr="003C6889">
        <w:rPr>
          <w:rFonts w:ascii="Times New Roman" w:hAnsi="Times New Roman" w:cs="Times New Roman"/>
          <w:sz w:val="28"/>
          <w:szCs w:val="28"/>
        </w:rPr>
        <w:t>Изменение механических свойств металлов при понижении температуры. Хладноломкость и хладостойкость металлов и сплавов.</w:t>
      </w:r>
    </w:p>
    <w:p w14:paraId="0ACCC264" w14:textId="6DD6A52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C6889" w:rsidRPr="003C6889">
        <w:rPr>
          <w:rFonts w:ascii="Times New Roman" w:hAnsi="Times New Roman" w:cs="Times New Roman"/>
          <w:sz w:val="28"/>
          <w:szCs w:val="28"/>
        </w:rPr>
        <w:t>Методы оценки склонности металлов к хрупкости.</w:t>
      </w:r>
    </w:p>
    <w:p w14:paraId="6C4A2A7A" w14:textId="5B354371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Факторы, влияющие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на хладостойкость стали. Способы повышения хладостойкости стали.</w:t>
      </w:r>
    </w:p>
    <w:p w14:paraId="744C7457" w14:textId="1FBE6DF8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Характеристика работоспособности сварных соединений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при низких температурах.</w:t>
      </w:r>
    </w:p>
    <w:p w14:paraId="34182EB5" w14:textId="678D8F98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3C6889" w:rsidRPr="003C6889">
        <w:rPr>
          <w:rFonts w:ascii="Times New Roman" w:hAnsi="Times New Roman" w:cs="Times New Roman"/>
          <w:sz w:val="28"/>
          <w:szCs w:val="28"/>
        </w:rPr>
        <w:t>Уровни хладостойкости металлических материалов. Дать характеристику материалов каждой группы.</w:t>
      </w:r>
    </w:p>
    <w:p w14:paraId="1EC4AE65" w14:textId="3CCAA584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3C6889" w:rsidRPr="003C6889">
        <w:rPr>
          <w:rFonts w:ascii="Times New Roman" w:hAnsi="Times New Roman" w:cs="Times New Roman"/>
          <w:sz w:val="28"/>
          <w:szCs w:val="28"/>
        </w:rPr>
        <w:t>Выбор конструкционных материалов для работы в условиях низких температур. Критерии для оценки пригодности материала.</w:t>
      </w:r>
    </w:p>
    <w:p w14:paraId="7A632DF5" w14:textId="41A2418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3C6889" w:rsidRPr="003C6889">
        <w:rPr>
          <w:rFonts w:ascii="Times New Roman" w:hAnsi="Times New Roman" w:cs="Times New Roman"/>
          <w:sz w:val="28"/>
          <w:szCs w:val="28"/>
        </w:rPr>
        <w:t>Свойства и применение сталей для работы при низких температурах.</w:t>
      </w:r>
    </w:p>
    <w:p w14:paraId="49E704F7" w14:textId="4079402D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3C6889" w:rsidRPr="003C6889">
        <w:rPr>
          <w:rFonts w:ascii="Times New Roman" w:hAnsi="Times New Roman" w:cs="Times New Roman"/>
          <w:sz w:val="28"/>
          <w:szCs w:val="28"/>
        </w:rPr>
        <w:t>Влияние химического состава и структуры на хладостойкость стали.</w:t>
      </w:r>
    </w:p>
    <w:p w14:paraId="3EB66666" w14:textId="77777777" w:rsidR="00A12A98" w:rsidRPr="003C6889" w:rsidRDefault="00A12A98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2A98" w:rsidRPr="003C6889" w:rsidSect="00F92FF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E3207"/>
    <w:multiLevelType w:val="multilevel"/>
    <w:tmpl w:val="D8B2DE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66F6CD2"/>
    <w:multiLevelType w:val="multilevel"/>
    <w:tmpl w:val="F83803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9C334B7"/>
    <w:multiLevelType w:val="multilevel"/>
    <w:tmpl w:val="2376EE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3842750"/>
    <w:multiLevelType w:val="multilevel"/>
    <w:tmpl w:val="E3942A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92D6516"/>
    <w:multiLevelType w:val="multilevel"/>
    <w:tmpl w:val="7C4AC9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A98"/>
    <w:rsid w:val="003C6889"/>
    <w:rsid w:val="009C30A1"/>
    <w:rsid w:val="00A12A98"/>
    <w:rsid w:val="00D85BCF"/>
    <w:rsid w:val="00E32B52"/>
    <w:rsid w:val="00E70E03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01D"/>
  <w15:docId w15:val="{59EB3475-A1C1-4B03-8873-79201DE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FFE"/>
  </w:style>
  <w:style w:type="paragraph" w:styleId="1">
    <w:name w:val="heading 1"/>
    <w:basedOn w:val="a"/>
    <w:next w:val="a"/>
    <w:rsid w:val="00F92FF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92FFE"/>
    <w:pPr>
      <w:keepNext/>
      <w:keepLines/>
      <w:spacing w:line="360" w:lineRule="auto"/>
      <w:contextualSpacing/>
      <w:jc w:val="both"/>
      <w:outlineLvl w:val="1"/>
    </w:pPr>
    <w:rPr>
      <w:i/>
      <w:sz w:val="30"/>
      <w:szCs w:val="30"/>
    </w:rPr>
  </w:style>
  <w:style w:type="paragraph" w:styleId="3">
    <w:name w:val="heading 3"/>
    <w:basedOn w:val="a"/>
    <w:next w:val="a"/>
    <w:rsid w:val="00F92FF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92FF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92FF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F92FF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2F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2FF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F92FF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657</Words>
  <Characters>3748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Вологжанина Светлана Антониновна</cp:lastModifiedBy>
  <cp:revision>7</cp:revision>
  <dcterms:created xsi:type="dcterms:W3CDTF">2017-03-30T12:12:00Z</dcterms:created>
  <dcterms:modified xsi:type="dcterms:W3CDTF">2020-07-08T11:50:00Z</dcterms:modified>
</cp:coreProperties>
</file>