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1992D" w14:textId="2B205384" w:rsidR="00731AB6" w:rsidRDefault="00731AB6" w:rsidP="00731AB6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Pr="00731AB6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12.06.01</w:t>
      </w:r>
      <w:bookmarkStart w:id="2" w:name="_Hlk31123413"/>
      <w:r w:rsidRPr="00731AB6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«Фотоника, приборостроение, оптические и биотехнические системы и технологии»</w:t>
      </w:r>
      <w:bookmarkEnd w:id="2"/>
    </w:p>
    <w:p w14:paraId="5DBDF810" w14:textId="77777777" w:rsidR="00731AB6" w:rsidRDefault="00731AB6" w:rsidP="00731AB6">
      <w:pPr>
        <w:rPr>
          <w:b/>
          <w:bCs/>
          <w:shd w:val="clear" w:color="auto" w:fill="FFFFFF"/>
        </w:rPr>
      </w:pPr>
    </w:p>
    <w:p w14:paraId="5BE257CD" w14:textId="0E32EFD9" w:rsidR="00731AB6" w:rsidRDefault="00731AB6" w:rsidP="00731AB6">
      <w:pPr>
        <w:spacing w:before="280"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Pr="00731AB6">
        <w:rPr>
          <w:rFonts w:ascii="Times New Roman" w:hAnsi="Times New Roman"/>
          <w:b/>
          <w:bCs/>
          <w:i/>
          <w:iCs/>
          <w:sz w:val="28"/>
          <w:szCs w:val="28"/>
        </w:rPr>
        <w:t>«Фотоника, приборостроение, оптические и биотехнические системы и технологии»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154F3316" w14:textId="77777777" w:rsidR="00731AB6" w:rsidRDefault="00731AB6" w:rsidP="00731AB6">
      <w:pPr>
        <w:spacing w:before="280"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1A677DC7" w14:textId="77777777" w:rsidR="00731AB6" w:rsidRDefault="00731AB6" w:rsidP="00731AB6">
      <w:pPr>
        <w:spacing w:before="280"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0F510A45" w14:textId="77777777" w:rsidR="00731AB6" w:rsidRDefault="00731AB6" w:rsidP="00731AB6">
      <w:pPr>
        <w:spacing w:before="280"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3303BDC7" w14:textId="77777777" w:rsidR="00731AB6" w:rsidRDefault="00731AB6" w:rsidP="00731AB6">
      <w:pPr>
        <w:spacing w:before="280"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3194446D" w14:textId="447CEDE5" w:rsidR="00731AB6" w:rsidRDefault="00731AB6" w:rsidP="00731AB6">
      <w:pPr>
        <w:spacing w:before="280"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2011C7DE" w14:textId="77777777" w:rsidR="00731AB6" w:rsidRDefault="00731AB6" w:rsidP="00731AB6">
      <w:pPr>
        <w:spacing w:before="280"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652D40F3" w14:textId="77777777" w:rsidR="00731AB6" w:rsidRDefault="00731AB6" w:rsidP="00731AB6">
      <w:pPr>
        <w:spacing w:before="280"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4EA1E416" w14:textId="77777777" w:rsidR="00731AB6" w:rsidRDefault="00731AB6">
      <w:pPr>
        <w:spacing w:line="240" w:lineRule="auto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br w:type="page"/>
      </w:r>
    </w:p>
    <w:p w14:paraId="58474DF5" w14:textId="371FEDB6" w:rsidR="003A1A85" w:rsidRDefault="003A1A85" w:rsidP="00731AB6">
      <w:pPr>
        <w:pStyle w:val="7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10984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Профиль подготовки 05.11.01 «Приборы и методы измерения (тепловые величины)»</w:t>
      </w:r>
      <w:bookmarkStart w:id="3" w:name="_aure0nkyd81b" w:colFirst="0" w:colLast="0"/>
      <w:bookmarkEnd w:id="3"/>
    </w:p>
    <w:p w14:paraId="5EEF3163" w14:textId="77777777" w:rsidR="00731AB6" w:rsidRPr="00731AB6" w:rsidRDefault="00731AB6" w:rsidP="00731AB6"/>
    <w:p w14:paraId="40657DFE" w14:textId="685728F2" w:rsidR="003A1A85" w:rsidRPr="00731AB6" w:rsidRDefault="00731AB6" w:rsidP="00731A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A1A85" w:rsidRPr="009B5144">
        <w:rPr>
          <w:rFonts w:ascii="Times New Roman" w:hAnsi="Times New Roman" w:cs="Times New Roman"/>
          <w:b/>
          <w:color w:val="auto"/>
          <w:sz w:val="28"/>
          <w:szCs w:val="28"/>
        </w:rPr>
        <w:t>. Основы метрологии</w:t>
      </w:r>
    </w:p>
    <w:p w14:paraId="109F49E6" w14:textId="2CEC07F2" w:rsidR="003A1A85" w:rsidRPr="00731AB6" w:rsidRDefault="00731AB6" w:rsidP="00731AB6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3A1A85" w:rsidRPr="00731AB6">
        <w:rPr>
          <w:rFonts w:ascii="Times New Roman" w:hAnsi="Times New Roman" w:cs="Times New Roman"/>
          <w:color w:val="auto"/>
          <w:sz w:val="28"/>
          <w:szCs w:val="28"/>
        </w:rPr>
        <w:t>Предмет и задачи метрологии. Важнейшие термины и определения. Физические величины. Единицы физических величин. Международная система единиц (СИ).</w:t>
      </w:r>
    </w:p>
    <w:p w14:paraId="49E2C11D" w14:textId="53A1726D" w:rsidR="003A1A85" w:rsidRPr="00731AB6" w:rsidRDefault="00731AB6" w:rsidP="00731AB6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3A1A85" w:rsidRPr="00731AB6">
        <w:rPr>
          <w:rFonts w:ascii="Times New Roman" w:hAnsi="Times New Roman" w:cs="Times New Roman"/>
          <w:color w:val="auto"/>
          <w:sz w:val="28"/>
          <w:szCs w:val="28"/>
        </w:rPr>
        <w:t>Средства измерений. Измерительные аналоговые и цифровые преобразователи. Исходные (эталонные) средства измерений. Рабочие средства измерений. Нормирование метрологических характеристик и классы точности.</w:t>
      </w:r>
    </w:p>
    <w:p w14:paraId="1B175718" w14:textId="0AEFC47D" w:rsidR="003A1A85" w:rsidRPr="00731AB6" w:rsidRDefault="00731AB6" w:rsidP="00731AB6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3A1A85" w:rsidRPr="00731AB6">
        <w:rPr>
          <w:rFonts w:ascii="Times New Roman" w:hAnsi="Times New Roman" w:cs="Times New Roman"/>
          <w:color w:val="auto"/>
          <w:sz w:val="28"/>
          <w:szCs w:val="28"/>
        </w:rPr>
        <w:t>Эталоны. Общие понятия. Государственные эталоны первичные и специальные. Вторичные эталоны (эталоны-копии, сравнения и рабочие).</w:t>
      </w:r>
    </w:p>
    <w:p w14:paraId="6815361A" w14:textId="77777777" w:rsidR="00731AB6" w:rsidRDefault="00731AB6" w:rsidP="00731AB6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="003A1A85" w:rsidRPr="00731AB6">
        <w:rPr>
          <w:rFonts w:ascii="Times New Roman" w:hAnsi="Times New Roman" w:cs="Times New Roman"/>
          <w:color w:val="auto"/>
          <w:sz w:val="28"/>
          <w:szCs w:val="28"/>
        </w:rPr>
        <w:t>Методы и принципы измерений. Виды методов измерений.</w:t>
      </w:r>
    </w:p>
    <w:p w14:paraId="47B059FD" w14:textId="0DF40722" w:rsidR="003A1A85" w:rsidRPr="00731AB6" w:rsidRDefault="00731AB6" w:rsidP="00731AB6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3A1A85" w:rsidRPr="00731AB6">
        <w:rPr>
          <w:rFonts w:ascii="Times New Roman" w:hAnsi="Times New Roman" w:cs="Times New Roman"/>
          <w:color w:val="auto"/>
          <w:sz w:val="28"/>
          <w:szCs w:val="28"/>
        </w:rPr>
        <w:t>Общие</w:t>
      </w:r>
      <w:proofErr w:type="gramEnd"/>
      <w:r w:rsidR="003A1A85"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измерениям. Анализ постановки измерительной задачи. Выбор средств и методов измерений. Выбор числа измерений. Способы обнаружения и исключения систематических погрешностей.</w:t>
      </w:r>
    </w:p>
    <w:p w14:paraId="53790D5C" w14:textId="594A4D52" w:rsidR="003A1A85" w:rsidRPr="00731AB6" w:rsidRDefault="00731AB6" w:rsidP="00731AB6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1.6. </w:t>
      </w:r>
      <w:r w:rsidR="003A1A85" w:rsidRPr="00731AB6">
        <w:rPr>
          <w:rFonts w:ascii="Times New Roman" w:hAnsi="Times New Roman" w:cs="Times New Roman"/>
          <w:color w:val="auto"/>
          <w:sz w:val="28"/>
          <w:szCs w:val="28"/>
        </w:rPr>
        <w:t>Прямые и косвенные измерения. Однократные и многократные измерения. Равноточные и неравноточные измерения.</w:t>
      </w:r>
    </w:p>
    <w:p w14:paraId="66026314" w14:textId="1962B743" w:rsidR="003A1A85" w:rsidRPr="00731AB6" w:rsidRDefault="00731AB6" w:rsidP="00731AB6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 </w:t>
      </w:r>
      <w:r w:rsidR="003A1A85" w:rsidRPr="00731AB6">
        <w:rPr>
          <w:rFonts w:ascii="Times New Roman" w:hAnsi="Times New Roman" w:cs="Times New Roman"/>
          <w:color w:val="auto"/>
          <w:sz w:val="28"/>
          <w:szCs w:val="28"/>
        </w:rPr>
        <w:t>Погрешности измерений. Виды погрешностей измерений. Точность, правильность, сходимость результатов измерений. Округление результатов измерений. Погрешности измерительных устройств в статическом и динамическом режимах. Суммирование погрешностей измерительного канала для зависимых и независимых составляющих. Расчет динамических погрешностей измерительных устройств.</w:t>
      </w:r>
    </w:p>
    <w:p w14:paraId="049FDC3F" w14:textId="0350A85C" w:rsidR="003A1A85" w:rsidRPr="00731AB6" w:rsidRDefault="00731AB6" w:rsidP="00731AB6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1.8. </w:t>
      </w:r>
      <w:r w:rsidR="003A1A85" w:rsidRPr="00731AB6">
        <w:rPr>
          <w:rFonts w:ascii="Times New Roman" w:hAnsi="Times New Roman" w:cs="Times New Roman"/>
          <w:color w:val="auto"/>
          <w:sz w:val="28"/>
          <w:szCs w:val="28"/>
        </w:rPr>
        <w:t>Обработка результатов измерений. Обработка нормального распределения данных. Обработка результатов прямых однократных измерений. Обработка результатов косвенных, совместных, совокупных измерений.</w:t>
      </w:r>
    </w:p>
    <w:p w14:paraId="03D11889" w14:textId="68632F85" w:rsidR="003A1A85" w:rsidRPr="00731AB6" w:rsidRDefault="00731AB6" w:rsidP="00731AB6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1.9. </w:t>
      </w:r>
      <w:r w:rsidR="003A1A85" w:rsidRPr="00731AB6">
        <w:rPr>
          <w:rFonts w:ascii="Times New Roman" w:hAnsi="Times New Roman" w:cs="Times New Roman"/>
          <w:color w:val="auto"/>
          <w:sz w:val="28"/>
          <w:szCs w:val="28"/>
        </w:rPr>
        <w:t>Обеспечение единства измерений. Стандартные образцы. Калибровка средств измерений.</w:t>
      </w:r>
    </w:p>
    <w:p w14:paraId="07A6E35D" w14:textId="77777777" w:rsidR="003A1A85" w:rsidRPr="009B5144" w:rsidRDefault="003A1A85" w:rsidP="00731AB6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6D24FA" w14:textId="3A1D553A" w:rsidR="003A1A85" w:rsidRPr="009B5144" w:rsidRDefault="00731AB6" w:rsidP="00731A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A1A85" w:rsidRPr="009B5144">
        <w:rPr>
          <w:rFonts w:ascii="Times New Roman" w:hAnsi="Times New Roman" w:cs="Times New Roman"/>
          <w:b/>
          <w:color w:val="auto"/>
          <w:sz w:val="28"/>
          <w:szCs w:val="28"/>
        </w:rPr>
        <w:t>. Методы и средства измерений</w:t>
      </w:r>
    </w:p>
    <w:p w14:paraId="2033C8D9" w14:textId="06AF4D7F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Методы и средства измерений плотности веществ.</w:t>
      </w:r>
    </w:p>
    <w:p w14:paraId="7DACE3E7" w14:textId="5CDCA54B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. Теплофизические измерения. Закон Бойля-Мариотта. Закон Гей-Люссака. Уравнение Стокса и Бернулли. Основные законы термодинамики. Цикл Карно. Теплоемкость.  Уравнение </w:t>
      </w:r>
      <w:proofErr w:type="spellStart"/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>Клайперона-Клаузиуса</w:t>
      </w:r>
      <w:proofErr w:type="spellEnd"/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CB00229" w14:textId="0996A64F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Методы измерения температуры. Общие сведения об измерении температуры  и температурных шкалах. Метрологические характеристики и классификация средств измерения температуры.</w:t>
      </w:r>
    </w:p>
    <w:p w14:paraId="374FD8CE" w14:textId="3A081AC8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Термометры сопротивления и методы измерения сопротивления. Пирометры.</w:t>
      </w:r>
    </w:p>
    <w:p w14:paraId="0D3D1EB2" w14:textId="6EF7CF8B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>. Методы измерения давления и разрежения, расхода и уровня жидкости. Средства измерений давления и разности давления. Вакуумметры.</w:t>
      </w:r>
    </w:p>
    <w:p w14:paraId="7CCF4D8E" w14:textId="23162CEC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>. Измерение расхода жидкостей, газа и пара по перепаду давления в сужающем устройстве. Расходомеры постоянного перепада, электрические, тахометрические и ультразвуковые.</w:t>
      </w:r>
    </w:p>
    <w:p w14:paraId="37DF37F3" w14:textId="483A06B4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>. Тепломеры. Методы и средства измерения нестационарных тепловых потоков.</w:t>
      </w:r>
    </w:p>
    <w:p w14:paraId="09722665" w14:textId="24748338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>. Методы и средства поверки средств измерений теплотехнических величин.</w:t>
      </w:r>
    </w:p>
    <w:p w14:paraId="7B379E3F" w14:textId="5C5149B9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2.9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>. Измерения электрических и магнитных величин. Законы Кирхгофа и Ома. Закон магнитной индукции Ампера. Методы измерений электрических и магнитных величин.</w:t>
      </w:r>
    </w:p>
    <w:p w14:paraId="74128458" w14:textId="0C293E46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2.10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>. Измерения силы токов и напряжений. Измерение частоты, энергии и количества электричества.</w:t>
      </w:r>
    </w:p>
    <w:p w14:paraId="215296B2" w14:textId="5CE65072" w:rsidR="003A1A85" w:rsidRPr="00731AB6" w:rsidRDefault="00731AB6" w:rsidP="00731A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3A1A85" w:rsidRPr="009B5144">
        <w:rPr>
          <w:rFonts w:ascii="Times New Roman" w:hAnsi="Times New Roman" w:cs="Times New Roman"/>
          <w:b/>
          <w:color w:val="auto"/>
          <w:sz w:val="28"/>
          <w:szCs w:val="28"/>
        </w:rPr>
        <w:t>. Основы метрологического обеспечения</w:t>
      </w:r>
    </w:p>
    <w:p w14:paraId="786BEF25" w14:textId="665F8627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>. Особенности метрологического обеспечения при разработке, производстве и эксплуатации технических устройств. Средства измерений  как основа метрологического обеспечения. Влияние средств измерений на точность и надежность технических устройств.</w:t>
      </w:r>
    </w:p>
    <w:p w14:paraId="5FC25F64" w14:textId="76252B40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>. Закон Российской Федерации «Об обеспечении единства измерений». Общие положения, единицы величин. Средства и методики выполнения измерений. Метрологические службы. Государственный метрологический контроль и надзор. Калибровка и сертификация средств измерений.</w:t>
      </w:r>
    </w:p>
    <w:p w14:paraId="3ED27065" w14:textId="47BB0BD1" w:rsidR="003A1A85" w:rsidRPr="009B5144" w:rsidRDefault="00731AB6" w:rsidP="00731A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3A1A85"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. Сущность методологии проведения метрологического сопровождения и метрологической экспертизы технических объектов. Основные направления их совершенствования. </w:t>
      </w:r>
    </w:p>
    <w:p w14:paraId="2A2EB034" w14:textId="01F57739" w:rsidR="003A1A85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CCB04C" w14:textId="2520F6A3" w:rsidR="003A1A85" w:rsidRPr="009B5144" w:rsidRDefault="00731AB6" w:rsidP="001C7442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Рекомендованная литература для профиля </w:t>
      </w:r>
      <w:r w:rsidRPr="00A10984">
        <w:rPr>
          <w:rFonts w:ascii="Times New Roman" w:hAnsi="Times New Roman"/>
          <w:b/>
          <w:color w:val="auto"/>
          <w:sz w:val="28"/>
          <w:szCs w:val="28"/>
        </w:rPr>
        <w:t>05.11.01 «Приборы и методы измерения (тепловые величины)»</w:t>
      </w:r>
    </w:p>
    <w:p w14:paraId="55943431" w14:textId="2C78D978" w:rsidR="003A1A85" w:rsidRPr="00731AB6" w:rsidRDefault="003A1A85" w:rsidP="00731AB6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Платунов</w:t>
      </w:r>
      <w:proofErr w:type="spell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Е.С., Баранов 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И.В.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Буравой</w:t>
      </w:r>
      <w:proofErr w:type="spell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С.Е., </w:t>
      </w:r>
      <w:proofErr w:type="spell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Курепин</w:t>
      </w:r>
      <w:proofErr w:type="spell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В.В. Теплофизические измерения. Санкт-Петербург. 2010.</w:t>
      </w:r>
    </w:p>
    <w:p w14:paraId="31A31AD0" w14:textId="5AD3B76F" w:rsidR="003A1A85" w:rsidRPr="00731AB6" w:rsidRDefault="003A1A85" w:rsidP="00731AB6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>Ярышев Н.А. Теоретические основы измерения нестационарных температур. Энергия. 1990.- 255 с.</w:t>
      </w:r>
    </w:p>
    <w:p w14:paraId="59485D53" w14:textId="5D836432" w:rsidR="003A1A85" w:rsidRPr="00731AB6" w:rsidRDefault="003A1A85" w:rsidP="00731AB6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Сапожников 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С.З. ,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Митяков В.Ю., Митяков А.В. Градиентные датчики теплового потока в теплотехническом эксперименте. Изд-во Политехнического университета, 2007 – 203 с.</w:t>
      </w:r>
    </w:p>
    <w:p w14:paraId="48312918" w14:textId="7590563B" w:rsidR="003A1A85" w:rsidRPr="00731AB6" w:rsidRDefault="003A1A85" w:rsidP="00731AB6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>Точность контактных методов измерения температуры. Изд-во стандартов, 1976 – 231 с.</w:t>
      </w:r>
    </w:p>
    <w:p w14:paraId="210265CC" w14:textId="3B16005F" w:rsidR="003A1A85" w:rsidRPr="00731AB6" w:rsidRDefault="003A1A85" w:rsidP="00731AB6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Геращенко 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О.А.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Основы </w:t>
      </w:r>
      <w:proofErr w:type="spellStart"/>
      <w:r w:rsidRPr="00731AB6">
        <w:rPr>
          <w:rFonts w:ascii="Times New Roman" w:hAnsi="Times New Roman" w:cs="Times New Roman"/>
          <w:color w:val="auto"/>
          <w:sz w:val="28"/>
          <w:szCs w:val="28"/>
        </w:rPr>
        <w:t>теплометрии</w:t>
      </w:r>
      <w:proofErr w:type="spellEnd"/>
      <w:r w:rsidRPr="00731AB6">
        <w:rPr>
          <w:rFonts w:ascii="Times New Roman" w:hAnsi="Times New Roman" w:cs="Times New Roman"/>
          <w:color w:val="auto"/>
          <w:sz w:val="28"/>
          <w:szCs w:val="28"/>
        </w:rPr>
        <w:t>. Изд-во «</w:t>
      </w:r>
      <w:proofErr w:type="spell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Наукова</w:t>
      </w:r>
      <w:proofErr w:type="spell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думка», 1971 – 190 с.</w:t>
      </w:r>
    </w:p>
    <w:p w14:paraId="7408020C" w14:textId="534DE3D1" w:rsidR="003A1A85" w:rsidRPr="00731AB6" w:rsidRDefault="003A1A85" w:rsidP="00731AB6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Пилипенко 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Н.В.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Методы и приборы нестационарной </w:t>
      </w:r>
      <w:proofErr w:type="spellStart"/>
      <w:r w:rsidRPr="00731AB6">
        <w:rPr>
          <w:rFonts w:ascii="Times New Roman" w:hAnsi="Times New Roman" w:cs="Times New Roman"/>
          <w:color w:val="auto"/>
          <w:sz w:val="28"/>
          <w:szCs w:val="28"/>
        </w:rPr>
        <w:t>теплометрии</w:t>
      </w:r>
      <w:proofErr w:type="spell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решения обратных задач теплопроводности. Изд-во СПбГУ ИТМО, 2011.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-  179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с.</w:t>
      </w:r>
    </w:p>
    <w:p w14:paraId="72437660" w14:textId="44B33E96" w:rsidR="003A1A85" w:rsidRPr="00731AB6" w:rsidRDefault="003A1A85" w:rsidP="00731AB6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Кузнецов 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В.А.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31AB6">
        <w:rPr>
          <w:rFonts w:ascii="Times New Roman" w:hAnsi="Times New Roman" w:cs="Times New Roman"/>
          <w:color w:val="auto"/>
          <w:sz w:val="28"/>
          <w:szCs w:val="28"/>
        </w:rPr>
        <w:t>Ялунина</w:t>
      </w:r>
      <w:proofErr w:type="spell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Т.В. Общая метрология. М.: ИПК Издательство стандартов, 2001.</w:t>
      </w:r>
    </w:p>
    <w:p w14:paraId="21212FFF" w14:textId="007F81EF" w:rsidR="003A1A85" w:rsidRPr="00731AB6" w:rsidRDefault="003A1A85" w:rsidP="00731AB6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Новицкий 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П.В.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Зограф</w:t>
      </w:r>
      <w:proofErr w:type="spell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И.А. Оценка погрешностей результатов измерений. Л.: </w:t>
      </w:r>
      <w:proofErr w:type="spellStart"/>
      <w:r w:rsidRPr="00731AB6">
        <w:rPr>
          <w:rFonts w:ascii="Times New Roman" w:hAnsi="Times New Roman" w:cs="Times New Roman"/>
          <w:color w:val="auto"/>
          <w:sz w:val="28"/>
          <w:szCs w:val="28"/>
        </w:rPr>
        <w:t>Энергоиздат</w:t>
      </w:r>
      <w:proofErr w:type="spellEnd"/>
      <w:r w:rsidRPr="00731AB6">
        <w:rPr>
          <w:rFonts w:ascii="Times New Roman" w:hAnsi="Times New Roman" w:cs="Times New Roman"/>
          <w:color w:val="auto"/>
          <w:sz w:val="28"/>
          <w:szCs w:val="28"/>
        </w:rPr>
        <w:t>, 1991.</w:t>
      </w:r>
    </w:p>
    <w:p w14:paraId="113B0B80" w14:textId="77777777" w:rsidR="003A1A85" w:rsidRPr="009B5144" w:rsidRDefault="003A1A85" w:rsidP="00731AB6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761CA8" w14:textId="24DCB2B9" w:rsidR="003A1A85" w:rsidRPr="00731AB6" w:rsidRDefault="003A1A85" w:rsidP="00731AB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3635FC19" w14:textId="0A9C13E2" w:rsidR="003A1A85" w:rsidRPr="00731AB6" w:rsidRDefault="003A1A85" w:rsidP="00731AB6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>Сена Л.А. Единицы физических величин и их размерности. М.: Наука, 1988.</w:t>
      </w:r>
    </w:p>
    <w:p w14:paraId="50152538" w14:textId="4F12C9F5" w:rsidR="003A1A85" w:rsidRPr="00731AB6" w:rsidRDefault="003A1A85" w:rsidP="00731AB6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измерения неэлектрических величин, под ред. 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П.В.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Новицкого. М.: Энергия, 1975.</w:t>
      </w:r>
    </w:p>
    <w:p w14:paraId="5641C2E3" w14:textId="1EA33FBC" w:rsidR="003A1A85" w:rsidRPr="00731AB6" w:rsidRDefault="003A1A85" w:rsidP="00731AB6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Стандарты частоты и времени на основе квантовых генераторов и дискриминаторов, под ред. 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Б.П.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Фатеева. М.: Сов. Радио. 1978.</w:t>
      </w:r>
    </w:p>
    <w:p w14:paraId="33DE6DBC" w14:textId="10C80C4A" w:rsidR="003A1A85" w:rsidRPr="00731AB6" w:rsidRDefault="003A1A85" w:rsidP="00731AB6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Орлова 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М.П.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 Низкотемпературная калориметрия. М.: Изд-во стандартов, 1975.</w:t>
      </w:r>
    </w:p>
    <w:p w14:paraId="77249504" w14:textId="485347C5" w:rsidR="003A1A85" w:rsidRPr="00731AB6" w:rsidRDefault="003A1A85" w:rsidP="00731AB6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AB6">
        <w:rPr>
          <w:rFonts w:ascii="Times New Roman" w:hAnsi="Times New Roman" w:cs="Times New Roman"/>
          <w:color w:val="auto"/>
          <w:sz w:val="28"/>
          <w:szCs w:val="28"/>
        </w:rPr>
        <w:t xml:space="preserve">Исаев </w:t>
      </w:r>
      <w:proofErr w:type="gramStart"/>
      <w:r w:rsidRPr="00731AB6">
        <w:rPr>
          <w:rFonts w:ascii="Times New Roman" w:hAnsi="Times New Roman" w:cs="Times New Roman"/>
          <w:color w:val="auto"/>
          <w:sz w:val="28"/>
          <w:szCs w:val="28"/>
        </w:rPr>
        <w:t>Л.К.</w:t>
      </w:r>
      <w:proofErr w:type="gramEnd"/>
      <w:r w:rsidRPr="00731AB6">
        <w:rPr>
          <w:rFonts w:ascii="Times New Roman" w:hAnsi="Times New Roman" w:cs="Times New Roman"/>
          <w:color w:val="auto"/>
          <w:sz w:val="28"/>
          <w:szCs w:val="28"/>
        </w:rPr>
        <w:t>, Малиновский В.Д. Обеспечение качества: стандартизация, единство измерений, оценка соответствия. М.: ИПК Изд-во стандартов, 2001.</w:t>
      </w:r>
    </w:p>
    <w:p w14:paraId="5175C4D8" w14:textId="77777777"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25A578" w14:textId="77777777" w:rsidR="00731AB6" w:rsidRDefault="00731A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D543C8" w14:textId="7A05336E" w:rsidR="003A1A85" w:rsidRPr="009B5144" w:rsidRDefault="003A1A85" w:rsidP="00A10984">
      <w:pPr>
        <w:pStyle w:val="1"/>
        <w:keepNext w:val="0"/>
        <w:keepLines w:val="0"/>
        <w:spacing w:before="48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1C">
        <w:rPr>
          <w:rFonts w:ascii="Times New Roman" w:hAnsi="Times New Roman" w:cs="Times New Roman"/>
          <w:b/>
          <w:sz w:val="28"/>
          <w:szCs w:val="28"/>
        </w:rPr>
        <w:lastRenderedPageBreak/>
        <w:t>Профиль подготовки 05.11.01 «Приборы и методы измерения (по видам измерений)» (механические величины)</w:t>
      </w:r>
    </w:p>
    <w:p w14:paraId="4E962659" w14:textId="77777777" w:rsidR="003A1A85" w:rsidRPr="001C7442" w:rsidRDefault="003A1A85" w:rsidP="001C744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F140F70" w14:textId="586DB3EF" w:rsidR="003A1A85" w:rsidRPr="001C7442" w:rsidRDefault="00731AB6" w:rsidP="001C744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A1A85" w:rsidRPr="001C7442">
        <w:rPr>
          <w:rFonts w:ascii="Times New Roman" w:hAnsi="Times New Roman" w:cs="Times New Roman"/>
          <w:b/>
          <w:color w:val="auto"/>
          <w:sz w:val="28"/>
          <w:szCs w:val="28"/>
        </w:rPr>
        <w:t>. Основы метрологии</w:t>
      </w:r>
    </w:p>
    <w:p w14:paraId="6FA11E4A" w14:textId="19E8E5B1" w:rsidR="003A1A85" w:rsidRPr="001C7442" w:rsidRDefault="003A1A85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31AB6"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1C7442">
        <w:rPr>
          <w:rFonts w:ascii="Times New Roman" w:hAnsi="Times New Roman" w:cs="Times New Roman"/>
          <w:color w:val="auto"/>
          <w:sz w:val="28"/>
          <w:szCs w:val="28"/>
        </w:rPr>
        <w:t>Предмет и задачи метрологии. Важнейшие термины и определения. Физические величины. Единицы физических величин. Международная система единиц (СИ).</w:t>
      </w:r>
    </w:p>
    <w:p w14:paraId="1313FE96" w14:textId="6ED5C593" w:rsidR="003A1A85" w:rsidRPr="001C7442" w:rsidRDefault="00731AB6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2. Средства измерений. Измерительные аналоговые и цифровые преобразователи. Исходные (эталонные) средства измерений. Рабочие средства измерений. Нормирование метрологических характеристик и классы точности.</w:t>
      </w:r>
    </w:p>
    <w:p w14:paraId="011A8428" w14:textId="7B44BA18" w:rsidR="003A1A85" w:rsidRPr="001C7442" w:rsidRDefault="00731AB6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3. Эталоны. Общие понятия. Государственные эталоны первичные и специальные. Вторичные эталоны (эталоны-копии, сравнения и рабочие).</w:t>
      </w:r>
    </w:p>
    <w:p w14:paraId="714CA6D4" w14:textId="2F5DBC1B" w:rsidR="003A1A85" w:rsidRPr="001C7442" w:rsidRDefault="00731AB6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4. Методы и принципы измерений. Виды методов измерений.</w:t>
      </w:r>
    </w:p>
    <w:p w14:paraId="24A90AFB" w14:textId="18E83349" w:rsidR="003A1A85" w:rsidRPr="001C7442" w:rsidRDefault="00731AB6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5. Общие требования к измерениям. Анализ постановки измерительной задачи. Выбор средств и методов измерений. Выбор числа измерений. Способы обнаружения и исключения систематических погрешностей.</w:t>
      </w:r>
    </w:p>
    <w:p w14:paraId="0416F6DC" w14:textId="1FAACB86" w:rsidR="003A1A85" w:rsidRPr="001C7442" w:rsidRDefault="00731AB6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6. Прямые и косвенные измерения. Однократные и многократные измерения. Равноточные и неравноточные измерения.</w:t>
      </w:r>
    </w:p>
    <w:p w14:paraId="000907D4" w14:textId="42B440E1" w:rsidR="003A1A85" w:rsidRPr="001C7442" w:rsidRDefault="00731AB6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7. Погрешности измерений. Виды погрешностей измерений. Точность, правильность, сходимость результатов измерений. Округление результатов измерений. Погрешности измерительных устройств в статическом и динамическом режимах. Суммирование погрешностей измерительного канала для зависимых и независимых составляющих. Расчет динамических погрешностей измерительных устройств.</w:t>
      </w:r>
    </w:p>
    <w:p w14:paraId="757E0270" w14:textId="14B94AB4" w:rsidR="003A1A85" w:rsidRPr="001C7442" w:rsidRDefault="00731AB6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8. Обработка результатов измерений. Обработка нормального распределения данных. Обработка результатов прямых однократных измерений. Обработка результатов косвенных, совместных, совокупных измерений.</w:t>
      </w:r>
    </w:p>
    <w:p w14:paraId="7E308C41" w14:textId="23F4A40C" w:rsidR="003A1A85" w:rsidRPr="001C7442" w:rsidRDefault="00731AB6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9. Обеспечение единства измерений. Стандартные образцы. Калибровка средств измерений.</w:t>
      </w:r>
    </w:p>
    <w:p w14:paraId="2781941F" w14:textId="77777777" w:rsidR="003A1A85" w:rsidRPr="001C7442" w:rsidRDefault="003A1A85" w:rsidP="001C7442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300F27" w14:textId="56B7FBFA" w:rsidR="003A1A85" w:rsidRPr="001C7442" w:rsidRDefault="00731AB6" w:rsidP="001C744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A1A85" w:rsidRPr="001C7442">
        <w:rPr>
          <w:rFonts w:ascii="Times New Roman" w:hAnsi="Times New Roman" w:cs="Times New Roman"/>
          <w:b/>
          <w:color w:val="auto"/>
          <w:sz w:val="28"/>
          <w:szCs w:val="28"/>
        </w:rPr>
        <w:t>. Методы и средства измерений</w:t>
      </w:r>
    </w:p>
    <w:p w14:paraId="62C21F29" w14:textId="39B39804" w:rsidR="003A1A85" w:rsidRP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. Каноническое уравнение механики. Законы Ньютона и Гука. Измерительные преобразователи.</w:t>
      </w:r>
    </w:p>
    <w:p w14:paraId="4C32597C" w14:textId="195DF635" w:rsidR="003A1A85" w:rsidRP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. Методы и средства измерений плотности веществ.</w:t>
      </w:r>
    </w:p>
    <w:p w14:paraId="429FD1F9" w14:textId="0107FC73" w:rsidR="003A1A85" w:rsidRP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. Измерение параметров движения. Измерители линейных скоростей. Измерители скоростей вращения. Акселерометры. Виброметры.</w:t>
      </w:r>
    </w:p>
    <w:p w14:paraId="084714D4" w14:textId="59E8D43F" w:rsidR="003A1A85" w:rsidRP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. Методы измерения сил и моментов. Динамометры. Принципы действия динамометров. Преобразование крутящего момента.</w:t>
      </w:r>
    </w:p>
    <w:p w14:paraId="29F6B48D" w14:textId="3E23603D" w:rsidR="003A1A85" w:rsidRP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Метрологические характеристики и классификация </w:t>
      </w:r>
      <w:proofErr w:type="spellStart"/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весоизмерительных</w:t>
      </w:r>
      <w:proofErr w:type="spellEnd"/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приборов.</w:t>
      </w:r>
    </w:p>
    <w:p w14:paraId="78794D27" w14:textId="1DBF065E" w:rsidR="003A1A85" w:rsidRP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. Измерения линейно-угловых величин. Классификация средств линейно-угловых измерений.</w:t>
      </w:r>
    </w:p>
    <w:p w14:paraId="6091B964" w14:textId="47FC8274" w:rsidR="003A1A85" w:rsidRP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. Поверочное оборудование и поверка средств измерений механических величин. Контроль размеров. Испытания на внешнее воздействие.</w:t>
      </w:r>
    </w:p>
    <w:p w14:paraId="518224A4" w14:textId="77777777" w:rsidR="003A1A85" w:rsidRPr="001C7442" w:rsidRDefault="003A1A85" w:rsidP="001C7442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C7B375" w14:textId="3551B780" w:rsidR="003A1A85" w:rsidRPr="001C7442" w:rsidRDefault="001C7442" w:rsidP="001C744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A1A85" w:rsidRPr="001C7442">
        <w:rPr>
          <w:rFonts w:ascii="Times New Roman" w:hAnsi="Times New Roman" w:cs="Times New Roman"/>
          <w:b/>
          <w:color w:val="auto"/>
          <w:sz w:val="28"/>
          <w:szCs w:val="28"/>
        </w:rPr>
        <w:t>. Основы метрологического обеспечения</w:t>
      </w:r>
    </w:p>
    <w:p w14:paraId="203C9062" w14:textId="4CD43CFA" w:rsidR="003A1A85" w:rsidRP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. Особенности метрологического обеспечения при разработке, производстве и эксплуатации технических устройств. Средства </w:t>
      </w:r>
      <w:proofErr w:type="gramStart"/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>измерений  как</w:t>
      </w:r>
      <w:proofErr w:type="gramEnd"/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основа метрологического обеспечения. Влияние средств измерений на точность и надежность технических устройств.</w:t>
      </w:r>
    </w:p>
    <w:p w14:paraId="4E7BC343" w14:textId="4D2CD7D2" w:rsidR="003A1A85" w:rsidRP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. Закон Российской Федерации «Об обеспечении единства измерений». Общие положения, единицы величин. Средства и методики выполнения измерений. Метрологические службы. Государственный 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метрологический контроль и надзор. Калибровка и сертификация средств измерений.</w:t>
      </w:r>
    </w:p>
    <w:p w14:paraId="537F43F6" w14:textId="1AACC558" w:rsidR="003A1A85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3A1A85"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. Сущность методологии проведения метрологического сопровождения и метрологической экспертизы технических объектов. Основные направления их совершенствования. </w:t>
      </w:r>
    </w:p>
    <w:p w14:paraId="711B89A6" w14:textId="487C867D" w:rsid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403383" w14:textId="77777777" w:rsidR="001C7442" w:rsidRPr="001C7442" w:rsidRDefault="001C7442" w:rsidP="001C744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B180E4" w14:textId="55AA6C8A" w:rsidR="001C7442" w:rsidRPr="001C7442" w:rsidRDefault="001C7442" w:rsidP="001C7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Рекомендованная литература для профиля </w:t>
      </w:r>
      <w:r w:rsidRPr="00091F1C">
        <w:rPr>
          <w:rFonts w:ascii="Times New Roman" w:hAnsi="Times New Roman" w:cs="Times New Roman"/>
          <w:b/>
          <w:sz w:val="28"/>
          <w:szCs w:val="28"/>
        </w:rPr>
        <w:t>05.11.01 «Приборы и методы измерения (по видам измерений)» (механические величины)</w:t>
      </w:r>
    </w:p>
    <w:p w14:paraId="2D8A4C34" w14:textId="611EC158" w:rsidR="003A1A85" w:rsidRPr="001C7442" w:rsidRDefault="003A1A85" w:rsidP="001C7442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Клаасен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К.Б. Основы измерений. Электронные методы и приборы в измерительной технике. М.: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Постмаркет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>, 2000.</w:t>
      </w:r>
    </w:p>
    <w:p w14:paraId="2D9A36C4" w14:textId="2B8856A8" w:rsidR="003A1A85" w:rsidRPr="001C7442" w:rsidRDefault="003A1A85" w:rsidP="001C7442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Кузнецов </w:t>
      </w:r>
      <w:proofErr w:type="gram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В.А.</w:t>
      </w:r>
      <w:proofErr w:type="gram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Ялунина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Т.В. Общая метрология. М.: ИПК Издательство стандартов, 2001.</w:t>
      </w:r>
    </w:p>
    <w:p w14:paraId="1033C8CF" w14:textId="6D029E90" w:rsidR="003A1A85" w:rsidRPr="001C7442" w:rsidRDefault="003A1A85" w:rsidP="001C7442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Новицкий </w:t>
      </w:r>
      <w:proofErr w:type="gram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П.В.</w:t>
      </w:r>
      <w:proofErr w:type="gram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Зограф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И.А. Оценка погрешностей результатов измерений. Л.: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Энергоиздат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>, 1991.</w:t>
      </w:r>
    </w:p>
    <w:p w14:paraId="2DAB6B3E" w14:textId="5D9017D6" w:rsidR="003A1A85" w:rsidRPr="001C7442" w:rsidRDefault="003A1A85" w:rsidP="001C7442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Датчики: Справочное пособие / Под общ. ред. </w:t>
      </w:r>
      <w:proofErr w:type="gram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В.М.</w:t>
      </w:r>
      <w:proofErr w:type="gram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Шарапова, Е.С. Полищука, Москва: Техносфера, 2012.- 624 с., ISBN 978-5-94836-316-5</w:t>
      </w:r>
    </w:p>
    <w:p w14:paraId="243DEC49" w14:textId="29F9B9B8" w:rsidR="003A1A85" w:rsidRPr="001C7442" w:rsidRDefault="003A1A85" w:rsidP="001C7442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Современные </w:t>
      </w:r>
      <w:proofErr w:type="gram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датчики :</w:t>
      </w:r>
      <w:proofErr w:type="gram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справочник / Дж.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Фрайден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; пер. с англ. Ю. А. Заболотной под ред. Е. Л. Свинцова .— М. : Техносфера, 2005 . - 588 </w:t>
      </w:r>
      <w:proofErr w:type="gramStart"/>
      <w:r w:rsidRPr="001C7442">
        <w:rPr>
          <w:rFonts w:ascii="Times New Roman" w:hAnsi="Times New Roman" w:cs="Times New Roman"/>
          <w:color w:val="auto"/>
          <w:sz w:val="28"/>
          <w:szCs w:val="28"/>
        </w:rPr>
        <w:t>с. :</w:t>
      </w:r>
      <w:proofErr w:type="gram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ил. - (Мир электроники. VII, 09</w:t>
      </w:r>
      <w:proofErr w:type="gramStart"/>
      <w:r w:rsidRPr="001C7442">
        <w:rPr>
          <w:rFonts w:ascii="Times New Roman" w:hAnsi="Times New Roman" w:cs="Times New Roman"/>
          <w:color w:val="auto"/>
          <w:sz w:val="28"/>
          <w:szCs w:val="28"/>
        </w:rPr>
        <w:t>) .</w:t>
      </w:r>
      <w:proofErr w:type="gram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>. в конце гл. - ISBN 5-94836-050-4 .- ISBN 0-387-00750-4 ((англ.)).</w:t>
      </w:r>
    </w:p>
    <w:p w14:paraId="769E8049" w14:textId="5B9E3437" w:rsidR="003A1A85" w:rsidRPr="001C7442" w:rsidRDefault="003A1A85" w:rsidP="001C7442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Физические основы получения </w:t>
      </w:r>
      <w:proofErr w:type="gram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информации :</w:t>
      </w:r>
      <w:proofErr w:type="gram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рек. УМО вузов по образованию в обл.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приборостр</w:t>
      </w:r>
      <w:proofErr w:type="spellEnd"/>
      <w:proofErr w:type="gramStart"/>
      <w:r w:rsidRPr="001C744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оптотехники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учебного пособия для студентов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высш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. учеб. заведений, обучающихся по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направл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>. "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Приборостр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." и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приборостр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>. спец-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стям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/ В. Ю. Шишмарев .— М. : Издательский центр "Академия", 2010 .— 446, [2] с. : ил. — (Высшее профессиональное образование, Приборостроение) .— </w:t>
      </w:r>
      <w:proofErr w:type="spell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Pr="001C7442">
        <w:rPr>
          <w:rFonts w:ascii="Times New Roman" w:hAnsi="Times New Roman" w:cs="Times New Roman"/>
          <w:color w:val="auto"/>
          <w:sz w:val="28"/>
          <w:szCs w:val="28"/>
        </w:rPr>
        <w:t>.: с. 442-443 .— ISBN 978-5-7695-5713-2.</w:t>
      </w:r>
    </w:p>
    <w:p w14:paraId="27DA760B" w14:textId="77777777" w:rsidR="003A1A85" w:rsidRPr="001C7442" w:rsidRDefault="003A1A85" w:rsidP="001C7442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B148D0" w14:textId="1C0379C2" w:rsidR="003A1A85" w:rsidRPr="001C7442" w:rsidRDefault="003A1A85" w:rsidP="001C744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Дополнительная литература:</w:t>
      </w:r>
    </w:p>
    <w:p w14:paraId="62430CF5" w14:textId="5F6DA8F5" w:rsidR="003A1A85" w:rsidRPr="001C7442" w:rsidRDefault="003A1A85" w:rsidP="001C7442">
      <w:pPr>
        <w:pStyle w:val="a9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>Сена Л.А. Единицы физических величин и их размерности. М.: Наука, 1988.</w:t>
      </w:r>
    </w:p>
    <w:p w14:paraId="41550917" w14:textId="5B5DD1B6" w:rsidR="003A1A85" w:rsidRPr="001C7442" w:rsidRDefault="003A1A85" w:rsidP="001C7442">
      <w:pPr>
        <w:pStyle w:val="a9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измерения неэлектрических величин, под ред. </w:t>
      </w:r>
      <w:proofErr w:type="gram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П.В.</w:t>
      </w:r>
      <w:proofErr w:type="gramEnd"/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 Новицкого. М.: Энергия, 1975.</w:t>
      </w:r>
    </w:p>
    <w:p w14:paraId="764A9B62" w14:textId="429DCB2F" w:rsidR="003A1A85" w:rsidRPr="001C7442" w:rsidRDefault="003A1A85" w:rsidP="001C7442">
      <w:pPr>
        <w:pStyle w:val="a9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442">
        <w:rPr>
          <w:rFonts w:ascii="Times New Roman" w:hAnsi="Times New Roman" w:cs="Times New Roman"/>
          <w:color w:val="auto"/>
          <w:sz w:val="28"/>
          <w:szCs w:val="28"/>
        </w:rPr>
        <w:t xml:space="preserve">Исаев </w:t>
      </w:r>
      <w:proofErr w:type="gramStart"/>
      <w:r w:rsidRPr="001C7442">
        <w:rPr>
          <w:rFonts w:ascii="Times New Roman" w:hAnsi="Times New Roman" w:cs="Times New Roman"/>
          <w:color w:val="auto"/>
          <w:sz w:val="28"/>
          <w:szCs w:val="28"/>
        </w:rPr>
        <w:t>Л.К.</w:t>
      </w:r>
      <w:proofErr w:type="gramEnd"/>
      <w:r w:rsidRPr="001C7442">
        <w:rPr>
          <w:rFonts w:ascii="Times New Roman" w:hAnsi="Times New Roman" w:cs="Times New Roman"/>
          <w:color w:val="auto"/>
          <w:sz w:val="28"/>
          <w:szCs w:val="28"/>
        </w:rPr>
        <w:t>, Малиновский В.Д. Обеспечение качества: стандартизация, единство измерений, оценка соответствия. М.: ИПК Изд-во стандартов, 2001.</w:t>
      </w:r>
    </w:p>
    <w:p w14:paraId="2699A732" w14:textId="77777777" w:rsidR="008139EB" w:rsidRDefault="008139E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B5AE688" w14:textId="03156314" w:rsidR="00A10984" w:rsidRPr="001C7442" w:rsidRDefault="00A10984" w:rsidP="001C7442">
      <w:pPr>
        <w:pStyle w:val="a8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1C7442">
        <w:rPr>
          <w:b/>
          <w:bCs/>
          <w:color w:val="000000"/>
          <w:sz w:val="28"/>
          <w:szCs w:val="28"/>
        </w:rPr>
        <w:lastRenderedPageBreak/>
        <w:t>Профиль подготовки 05.11.01 «Приборы и методы измерения (оптические величины)»</w:t>
      </w:r>
    </w:p>
    <w:p w14:paraId="417E4F7D" w14:textId="77777777" w:rsidR="00A10984" w:rsidRPr="001C7442" w:rsidRDefault="00A10984" w:rsidP="001C7442">
      <w:pPr>
        <w:pStyle w:val="a8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14:paraId="35AB2AB6" w14:textId="49925EC0" w:rsidR="00A10984" w:rsidRPr="001C7442" w:rsidRDefault="008139EB" w:rsidP="008139EB">
      <w:pPr>
        <w:pStyle w:val="a8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10984" w:rsidRPr="001C7442">
        <w:rPr>
          <w:b/>
          <w:bCs/>
          <w:color w:val="000000"/>
          <w:sz w:val="28"/>
          <w:szCs w:val="28"/>
        </w:rPr>
        <w:t>. Основы метрологии</w:t>
      </w:r>
    </w:p>
    <w:p w14:paraId="029248C9" w14:textId="1A0BDC1A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0984" w:rsidRPr="001C7442">
        <w:rPr>
          <w:color w:val="000000"/>
          <w:sz w:val="28"/>
          <w:szCs w:val="28"/>
        </w:rPr>
        <w:t>1. Предмет и задачи метрологии. Важнейшие термины и определения. Физические величины. Единицы физических величин. Международная система единиц (СИ).</w:t>
      </w:r>
    </w:p>
    <w:p w14:paraId="40FEF121" w14:textId="41CD8906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0984" w:rsidRPr="001C7442">
        <w:rPr>
          <w:color w:val="000000"/>
          <w:sz w:val="28"/>
          <w:szCs w:val="28"/>
        </w:rPr>
        <w:t>2. Средства измерений. Измерительные аналоговые и цифровые преобразователи. Исходные (эталонные) средства измерений. Рабочие средства измерений. Нормирование метрологических характеристик и классы точности.</w:t>
      </w:r>
    </w:p>
    <w:p w14:paraId="0F755BFB" w14:textId="23D4A468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0984" w:rsidRPr="001C7442">
        <w:rPr>
          <w:color w:val="000000"/>
          <w:sz w:val="28"/>
          <w:szCs w:val="28"/>
        </w:rPr>
        <w:t>3. Эталоны. Общие понятия. Государственные эталоны первичные и специальные. Вторичные эталоны (эталоны-копии, сравнения и рабочие).</w:t>
      </w:r>
    </w:p>
    <w:p w14:paraId="24566043" w14:textId="2310B515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0984" w:rsidRPr="001C7442">
        <w:rPr>
          <w:color w:val="000000"/>
          <w:sz w:val="28"/>
          <w:szCs w:val="28"/>
        </w:rPr>
        <w:t>4. Методы и принципы измерений. Виды методов измерений.</w:t>
      </w:r>
    </w:p>
    <w:p w14:paraId="20B7A709" w14:textId="2FC79A2F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0984" w:rsidRPr="001C7442">
        <w:rPr>
          <w:color w:val="000000"/>
          <w:sz w:val="28"/>
          <w:szCs w:val="28"/>
        </w:rPr>
        <w:t>5. Общие требования к измерениям. Анализ постановки измерительной задачи. Выбор средств и методов измерений. Выбор числа измерений. Способы обнаружения и исключения систематических погрешностей.</w:t>
      </w:r>
    </w:p>
    <w:p w14:paraId="408FBCB1" w14:textId="2A80AE22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0984" w:rsidRPr="001C7442">
        <w:rPr>
          <w:color w:val="000000"/>
          <w:sz w:val="28"/>
          <w:szCs w:val="28"/>
        </w:rPr>
        <w:t>6. Прямые и косвенные измерения. Однократные и многократные измерения. Равноточные и неравноточные измерения.</w:t>
      </w:r>
    </w:p>
    <w:p w14:paraId="61FC219F" w14:textId="7C01955D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0984" w:rsidRPr="001C7442">
        <w:rPr>
          <w:color w:val="000000"/>
          <w:sz w:val="28"/>
          <w:szCs w:val="28"/>
        </w:rPr>
        <w:t>7. Погрешности измерений. Виды погрешностей измерений. Точность, правильность, сходимость результатов измерений.</w:t>
      </w:r>
      <w:r>
        <w:rPr>
          <w:color w:val="000000"/>
          <w:sz w:val="28"/>
          <w:szCs w:val="28"/>
        </w:rPr>
        <w:t xml:space="preserve"> </w:t>
      </w:r>
      <w:r w:rsidR="00A10984" w:rsidRPr="001C7442">
        <w:rPr>
          <w:color w:val="000000"/>
          <w:sz w:val="28"/>
          <w:szCs w:val="28"/>
        </w:rPr>
        <w:t>Округление результатов измерений. Погрешности измерительных устройств в статическом и динамическом режимах. Суммирование погрешностей измерительного канала для зависимых и независимых составляющих. Расчет динамических погрешностей измерительных устройств.</w:t>
      </w:r>
    </w:p>
    <w:p w14:paraId="20A2B7B7" w14:textId="33558D62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0984" w:rsidRPr="001C7442">
        <w:rPr>
          <w:color w:val="000000"/>
          <w:sz w:val="28"/>
          <w:szCs w:val="28"/>
        </w:rPr>
        <w:t xml:space="preserve">8. Обработка результатов измерений. Обработка нормального распределения данных. Обработка результатов прямых однократных </w:t>
      </w:r>
      <w:r w:rsidR="00A10984" w:rsidRPr="001C7442">
        <w:rPr>
          <w:color w:val="000000"/>
          <w:sz w:val="28"/>
          <w:szCs w:val="28"/>
        </w:rPr>
        <w:lastRenderedPageBreak/>
        <w:t>измерений. Обработка результатов косвенных, совместных, совокупных измерений.</w:t>
      </w:r>
    </w:p>
    <w:p w14:paraId="1D6EB0FD" w14:textId="32EA6F8C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0984" w:rsidRPr="001C7442">
        <w:rPr>
          <w:color w:val="000000"/>
          <w:sz w:val="28"/>
          <w:szCs w:val="28"/>
        </w:rPr>
        <w:t>9. Обеспечение единства измерений. Стандартные образцы. Калибровка средств измерений.</w:t>
      </w:r>
    </w:p>
    <w:p w14:paraId="3E3C1EB0" w14:textId="77777777" w:rsidR="00A10984" w:rsidRPr="001C7442" w:rsidRDefault="00A10984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14:paraId="3A8894A8" w14:textId="479A7B6F" w:rsidR="00A10984" w:rsidRPr="001C7442" w:rsidRDefault="008139EB" w:rsidP="008139EB">
      <w:pPr>
        <w:pStyle w:val="a8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10984" w:rsidRPr="001C7442">
        <w:rPr>
          <w:b/>
          <w:bCs/>
          <w:color w:val="000000"/>
          <w:sz w:val="28"/>
          <w:szCs w:val="28"/>
        </w:rPr>
        <w:t>. Методы и средства измерений</w:t>
      </w:r>
    </w:p>
    <w:p w14:paraId="24BBB418" w14:textId="79E5CAE2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A10984" w:rsidRPr="001C7442">
        <w:rPr>
          <w:color w:val="000000"/>
          <w:sz w:val="28"/>
          <w:szCs w:val="28"/>
        </w:rPr>
        <w:t xml:space="preserve">. Природа света. Электромагнитный спектр. Поляризация света. Закон </w:t>
      </w:r>
      <w:proofErr w:type="spellStart"/>
      <w:r w:rsidR="00A10984" w:rsidRPr="001C7442">
        <w:rPr>
          <w:color w:val="000000"/>
          <w:sz w:val="28"/>
          <w:szCs w:val="28"/>
        </w:rPr>
        <w:t>Брюстера</w:t>
      </w:r>
      <w:proofErr w:type="spellEnd"/>
      <w:r w:rsidR="00A10984" w:rsidRPr="001C7442">
        <w:rPr>
          <w:color w:val="000000"/>
          <w:sz w:val="28"/>
          <w:szCs w:val="28"/>
        </w:rPr>
        <w:t xml:space="preserve">. Измерение коэффициента преломления оптического материала с помощью закона </w:t>
      </w:r>
      <w:proofErr w:type="spellStart"/>
      <w:r w:rsidR="00A10984" w:rsidRPr="001C7442">
        <w:rPr>
          <w:color w:val="000000"/>
          <w:sz w:val="28"/>
          <w:szCs w:val="28"/>
        </w:rPr>
        <w:t>Снеллиуса</w:t>
      </w:r>
      <w:proofErr w:type="spellEnd"/>
      <w:r w:rsidR="00A10984" w:rsidRPr="001C7442">
        <w:rPr>
          <w:color w:val="000000"/>
          <w:sz w:val="28"/>
          <w:szCs w:val="28"/>
        </w:rPr>
        <w:t xml:space="preserve"> и формул Френеля.</w:t>
      </w:r>
    </w:p>
    <w:p w14:paraId="4FF8C5FF" w14:textId="4DB005E4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A10984" w:rsidRPr="001C7442">
        <w:rPr>
          <w:color w:val="000000"/>
          <w:sz w:val="28"/>
          <w:szCs w:val="28"/>
        </w:rPr>
        <w:t>. Планарный волновод. Полное внутреннее отражение. Числовая апертура. Моды волновода. Измерение постоянных распространения в планарных волноводах призменным методом.</w:t>
      </w:r>
    </w:p>
    <w:p w14:paraId="15D0BA34" w14:textId="7F20E609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A10984" w:rsidRPr="001C7442">
        <w:rPr>
          <w:color w:val="000000"/>
          <w:sz w:val="28"/>
          <w:szCs w:val="28"/>
        </w:rPr>
        <w:t xml:space="preserve">. Оптическое волокно, его структура и основные характеристики. </w:t>
      </w:r>
      <w:proofErr w:type="spellStart"/>
      <w:r w:rsidR="00A10984" w:rsidRPr="001C7442">
        <w:rPr>
          <w:color w:val="000000"/>
          <w:sz w:val="28"/>
          <w:szCs w:val="28"/>
        </w:rPr>
        <w:t>Одномодовое</w:t>
      </w:r>
      <w:proofErr w:type="spellEnd"/>
      <w:r w:rsidR="00A10984" w:rsidRPr="001C7442">
        <w:rPr>
          <w:color w:val="000000"/>
          <w:sz w:val="28"/>
          <w:szCs w:val="28"/>
        </w:rPr>
        <w:t xml:space="preserve"> и </w:t>
      </w:r>
      <w:proofErr w:type="spellStart"/>
      <w:r w:rsidR="00A10984" w:rsidRPr="001C7442">
        <w:rPr>
          <w:color w:val="000000"/>
          <w:sz w:val="28"/>
          <w:szCs w:val="28"/>
        </w:rPr>
        <w:t>многомодовое</w:t>
      </w:r>
      <w:proofErr w:type="spellEnd"/>
      <w:r w:rsidR="00A10984" w:rsidRPr="001C7442">
        <w:rPr>
          <w:color w:val="000000"/>
          <w:sz w:val="28"/>
          <w:szCs w:val="28"/>
        </w:rPr>
        <w:t xml:space="preserve"> оптическое волокно. Оптическое волокно с </w:t>
      </w:r>
      <w:proofErr w:type="spellStart"/>
      <w:r w:rsidR="00A10984" w:rsidRPr="001C7442">
        <w:rPr>
          <w:color w:val="000000"/>
          <w:sz w:val="28"/>
          <w:szCs w:val="28"/>
        </w:rPr>
        <w:t>двулучепреломлением</w:t>
      </w:r>
      <w:proofErr w:type="spellEnd"/>
      <w:r w:rsidR="00A10984" w:rsidRPr="001C7442">
        <w:rPr>
          <w:color w:val="000000"/>
          <w:sz w:val="28"/>
          <w:szCs w:val="28"/>
        </w:rPr>
        <w:t>. Методы измерения потерь, дисперсий и длины биения в оптических волокнах.</w:t>
      </w:r>
    </w:p>
    <w:p w14:paraId="03842C52" w14:textId="29008A6A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A10984" w:rsidRPr="001C7442">
        <w:rPr>
          <w:color w:val="000000"/>
          <w:sz w:val="28"/>
          <w:szCs w:val="28"/>
        </w:rPr>
        <w:t>. Двухлучевая интерференция (Интерферометр Майкельсона и Маха-</w:t>
      </w:r>
      <w:proofErr w:type="spellStart"/>
      <w:r w:rsidR="00A10984" w:rsidRPr="001C7442">
        <w:rPr>
          <w:color w:val="000000"/>
          <w:sz w:val="28"/>
          <w:szCs w:val="28"/>
        </w:rPr>
        <w:t>Цендера</w:t>
      </w:r>
      <w:proofErr w:type="spellEnd"/>
      <w:r w:rsidR="00A10984" w:rsidRPr="001C7442">
        <w:rPr>
          <w:color w:val="000000"/>
          <w:sz w:val="28"/>
          <w:szCs w:val="28"/>
        </w:rPr>
        <w:t xml:space="preserve">). </w:t>
      </w:r>
      <w:proofErr w:type="spellStart"/>
      <w:r w:rsidR="00A10984" w:rsidRPr="001C7442">
        <w:rPr>
          <w:color w:val="000000"/>
          <w:sz w:val="28"/>
          <w:szCs w:val="28"/>
        </w:rPr>
        <w:t>Видность</w:t>
      </w:r>
      <w:proofErr w:type="spellEnd"/>
      <w:r w:rsidR="00A10984" w:rsidRPr="001C7442">
        <w:rPr>
          <w:color w:val="000000"/>
          <w:sz w:val="28"/>
          <w:szCs w:val="28"/>
        </w:rPr>
        <w:t xml:space="preserve"> и ширина полосы интерференционной картины. Временная и пространственная когерентность. Методы измерения временной когерентности двухлучевыми интерферометрами.</w:t>
      </w:r>
    </w:p>
    <w:p w14:paraId="00A4E796" w14:textId="6D4BDB09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A10984" w:rsidRPr="001C7442">
        <w:rPr>
          <w:color w:val="000000"/>
          <w:sz w:val="28"/>
          <w:szCs w:val="28"/>
        </w:rPr>
        <w:t>. Интерференция на плоскопараллельной пластине. Интерференция на клине. Кольца Ньютона. Опыт Юнга. Интерферометрические методы измерения пространственной когерентности.</w:t>
      </w:r>
    </w:p>
    <w:p w14:paraId="515515E5" w14:textId="76E9D264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A10984" w:rsidRPr="001C7442">
        <w:rPr>
          <w:color w:val="000000"/>
          <w:sz w:val="28"/>
          <w:szCs w:val="28"/>
        </w:rPr>
        <w:t xml:space="preserve">. </w:t>
      </w:r>
      <w:proofErr w:type="gramStart"/>
      <w:r w:rsidR="00A10984" w:rsidRPr="001C7442">
        <w:rPr>
          <w:color w:val="000000"/>
          <w:sz w:val="28"/>
          <w:szCs w:val="28"/>
        </w:rPr>
        <w:t>Интерферометр</w:t>
      </w:r>
      <w:proofErr w:type="gramEnd"/>
      <w:r w:rsidR="00A10984" w:rsidRPr="001C7442">
        <w:rPr>
          <w:color w:val="000000"/>
          <w:sz w:val="28"/>
          <w:szCs w:val="28"/>
        </w:rPr>
        <w:t xml:space="preserve"> Фабри-Перо. Измерение спектра излучения лазеров с помощью сканирующего </w:t>
      </w:r>
      <w:proofErr w:type="gramStart"/>
      <w:r w:rsidR="00A10984" w:rsidRPr="001C7442">
        <w:rPr>
          <w:color w:val="000000"/>
          <w:sz w:val="28"/>
          <w:szCs w:val="28"/>
        </w:rPr>
        <w:t>интерферометра</w:t>
      </w:r>
      <w:proofErr w:type="gramEnd"/>
      <w:r w:rsidR="00A10984" w:rsidRPr="001C7442">
        <w:rPr>
          <w:color w:val="000000"/>
          <w:sz w:val="28"/>
          <w:szCs w:val="28"/>
        </w:rPr>
        <w:t xml:space="preserve"> Фабри-Перо.</w:t>
      </w:r>
    </w:p>
    <w:p w14:paraId="54D5558A" w14:textId="5B146014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A10984" w:rsidRPr="001C7442">
        <w:rPr>
          <w:color w:val="000000"/>
          <w:sz w:val="28"/>
          <w:szCs w:val="28"/>
        </w:rPr>
        <w:t xml:space="preserve">. Эффект </w:t>
      </w:r>
      <w:proofErr w:type="spellStart"/>
      <w:r w:rsidR="00A10984" w:rsidRPr="001C7442">
        <w:rPr>
          <w:color w:val="000000"/>
          <w:sz w:val="28"/>
          <w:szCs w:val="28"/>
        </w:rPr>
        <w:t>Саньяка</w:t>
      </w:r>
      <w:proofErr w:type="spellEnd"/>
      <w:r w:rsidR="00A10984" w:rsidRPr="001C7442">
        <w:rPr>
          <w:color w:val="000000"/>
          <w:sz w:val="28"/>
          <w:szCs w:val="28"/>
        </w:rPr>
        <w:t xml:space="preserve">. Устройство и принцип работы интерферометра </w:t>
      </w:r>
      <w:proofErr w:type="spellStart"/>
      <w:r w:rsidR="00A10984" w:rsidRPr="001C7442">
        <w:rPr>
          <w:color w:val="000000"/>
          <w:sz w:val="28"/>
          <w:szCs w:val="28"/>
        </w:rPr>
        <w:t>Саньяка</w:t>
      </w:r>
      <w:proofErr w:type="spellEnd"/>
      <w:r w:rsidR="00A10984" w:rsidRPr="001C7442">
        <w:rPr>
          <w:color w:val="000000"/>
          <w:sz w:val="28"/>
          <w:szCs w:val="28"/>
        </w:rPr>
        <w:t>. Измерение угловой скорости вращения с помощью</w:t>
      </w:r>
      <w:r>
        <w:rPr>
          <w:color w:val="000000"/>
          <w:sz w:val="28"/>
          <w:szCs w:val="28"/>
        </w:rPr>
        <w:t xml:space="preserve"> </w:t>
      </w:r>
      <w:r w:rsidR="00A10984" w:rsidRPr="001C7442">
        <w:rPr>
          <w:color w:val="000000"/>
          <w:sz w:val="28"/>
          <w:szCs w:val="28"/>
        </w:rPr>
        <w:t>фазового волоконно-оптического гироскопа. Измерение угла поворота объекта с помощью лазерного гироскопа.</w:t>
      </w:r>
    </w:p>
    <w:p w14:paraId="173F6C59" w14:textId="36CB06ED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</w:t>
      </w:r>
      <w:r w:rsidR="00A10984" w:rsidRPr="001C7442">
        <w:rPr>
          <w:color w:val="000000"/>
          <w:sz w:val="28"/>
          <w:szCs w:val="28"/>
        </w:rPr>
        <w:t xml:space="preserve">. Электрооптический эффект </w:t>
      </w:r>
      <w:proofErr w:type="spellStart"/>
      <w:r w:rsidR="00A10984" w:rsidRPr="001C7442">
        <w:rPr>
          <w:color w:val="000000"/>
          <w:sz w:val="28"/>
          <w:szCs w:val="28"/>
        </w:rPr>
        <w:t>Поккельса</w:t>
      </w:r>
      <w:proofErr w:type="spellEnd"/>
      <w:r w:rsidR="00A10984" w:rsidRPr="001C7442">
        <w:rPr>
          <w:color w:val="000000"/>
          <w:sz w:val="28"/>
          <w:szCs w:val="28"/>
        </w:rPr>
        <w:t>. Электрооптический эффект Керра. Магнитооптический эффект Фарадея. Использование электрооптического и магнитооптического эффектов для модуляции амплитуды, фазы и частоты оптического излучения.</w:t>
      </w:r>
    </w:p>
    <w:p w14:paraId="772C444E" w14:textId="69FABC6A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A10984" w:rsidRPr="001C7442">
        <w:rPr>
          <w:color w:val="000000"/>
          <w:sz w:val="28"/>
          <w:szCs w:val="28"/>
        </w:rPr>
        <w:t>. Понятие дифракции. Дифракция Френеля и дифракция Фраунгофера. Дифракция на двух щелях. Дифракционная решетка. Схема Черни-</w:t>
      </w:r>
      <w:proofErr w:type="spellStart"/>
      <w:r w:rsidR="00A10984" w:rsidRPr="001C7442">
        <w:rPr>
          <w:color w:val="000000"/>
          <w:sz w:val="28"/>
          <w:szCs w:val="28"/>
        </w:rPr>
        <w:t>Тёрнера</w:t>
      </w:r>
      <w:proofErr w:type="spellEnd"/>
      <w:r w:rsidR="00A10984" w:rsidRPr="001C7442">
        <w:rPr>
          <w:color w:val="000000"/>
          <w:sz w:val="28"/>
          <w:szCs w:val="28"/>
        </w:rPr>
        <w:t>. Методы и средства измерения оптического спектра.</w:t>
      </w:r>
    </w:p>
    <w:p w14:paraId="78456A74" w14:textId="23545649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A10984" w:rsidRPr="001C7442">
        <w:rPr>
          <w:color w:val="000000"/>
          <w:sz w:val="28"/>
          <w:szCs w:val="28"/>
        </w:rPr>
        <w:t xml:space="preserve">. Волоконные </w:t>
      </w:r>
      <w:proofErr w:type="spellStart"/>
      <w:r w:rsidR="00A10984" w:rsidRPr="001C7442">
        <w:rPr>
          <w:color w:val="000000"/>
          <w:sz w:val="28"/>
          <w:szCs w:val="28"/>
        </w:rPr>
        <w:t>брэгговские</w:t>
      </w:r>
      <w:proofErr w:type="spellEnd"/>
      <w:r w:rsidR="00A10984" w:rsidRPr="001C7442">
        <w:rPr>
          <w:color w:val="000000"/>
          <w:sz w:val="28"/>
          <w:szCs w:val="28"/>
        </w:rPr>
        <w:t xml:space="preserve"> решетки. Методы и средства регистрации центральной длины волны отражения волоконной </w:t>
      </w:r>
      <w:proofErr w:type="spellStart"/>
      <w:r w:rsidR="00A10984" w:rsidRPr="001C7442">
        <w:rPr>
          <w:color w:val="000000"/>
          <w:sz w:val="28"/>
          <w:szCs w:val="28"/>
        </w:rPr>
        <w:t>брэгговской</w:t>
      </w:r>
      <w:proofErr w:type="spellEnd"/>
      <w:r w:rsidR="00A10984" w:rsidRPr="001C7442">
        <w:rPr>
          <w:color w:val="000000"/>
          <w:sz w:val="28"/>
          <w:szCs w:val="28"/>
        </w:rPr>
        <w:t xml:space="preserve"> решетки. Волоконно-оптические датчики на основе решеток Брэгга.</w:t>
      </w:r>
    </w:p>
    <w:p w14:paraId="1A11E9BE" w14:textId="33219F93" w:rsidR="00A10984" w:rsidRPr="001C7442" w:rsidRDefault="00A10984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>2</w:t>
      </w:r>
      <w:r w:rsidR="008139EB">
        <w:rPr>
          <w:color w:val="000000"/>
          <w:sz w:val="28"/>
          <w:szCs w:val="28"/>
        </w:rPr>
        <w:t>.11</w:t>
      </w:r>
      <w:r w:rsidRPr="001C7442">
        <w:rPr>
          <w:color w:val="000000"/>
          <w:sz w:val="28"/>
          <w:szCs w:val="28"/>
        </w:rPr>
        <w:t xml:space="preserve">. Волоконно-оптические датчики на эффектах </w:t>
      </w:r>
      <w:proofErr w:type="spellStart"/>
      <w:r w:rsidRPr="001C7442">
        <w:rPr>
          <w:color w:val="000000"/>
          <w:sz w:val="28"/>
          <w:szCs w:val="28"/>
        </w:rPr>
        <w:t>рэллеевского</w:t>
      </w:r>
      <w:proofErr w:type="spellEnd"/>
      <w:r w:rsidRPr="001C7442">
        <w:rPr>
          <w:color w:val="000000"/>
          <w:sz w:val="28"/>
          <w:szCs w:val="28"/>
        </w:rPr>
        <w:t xml:space="preserve">, </w:t>
      </w:r>
      <w:proofErr w:type="spellStart"/>
      <w:r w:rsidRPr="001C7442">
        <w:rPr>
          <w:color w:val="000000"/>
          <w:sz w:val="28"/>
          <w:szCs w:val="28"/>
        </w:rPr>
        <w:t>рамановского</w:t>
      </w:r>
      <w:proofErr w:type="spellEnd"/>
      <w:r w:rsidRPr="001C7442">
        <w:rPr>
          <w:color w:val="000000"/>
          <w:sz w:val="28"/>
          <w:szCs w:val="28"/>
        </w:rPr>
        <w:t xml:space="preserve"> рассеяния оптического излучения и рассеяния Мандельштама-</w:t>
      </w:r>
      <w:proofErr w:type="spellStart"/>
      <w:r w:rsidRPr="001C7442">
        <w:rPr>
          <w:color w:val="000000"/>
          <w:sz w:val="28"/>
          <w:szCs w:val="28"/>
        </w:rPr>
        <w:t>Бриллюэна</w:t>
      </w:r>
      <w:proofErr w:type="spellEnd"/>
      <w:r w:rsidRPr="001C7442">
        <w:rPr>
          <w:color w:val="000000"/>
          <w:sz w:val="28"/>
          <w:szCs w:val="28"/>
        </w:rPr>
        <w:t>.</w:t>
      </w:r>
    </w:p>
    <w:p w14:paraId="525E2683" w14:textId="77777777" w:rsidR="00BD7F63" w:rsidRPr="001C7442" w:rsidRDefault="00BD7F63" w:rsidP="008139EB">
      <w:pPr>
        <w:pStyle w:val="a8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14:paraId="3C40CC68" w14:textId="03C93D17" w:rsidR="00A10984" w:rsidRPr="001C7442" w:rsidRDefault="008139EB" w:rsidP="008139EB">
      <w:pPr>
        <w:pStyle w:val="a8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10984" w:rsidRPr="001C7442">
        <w:rPr>
          <w:b/>
          <w:bCs/>
          <w:color w:val="000000"/>
          <w:sz w:val="28"/>
          <w:szCs w:val="28"/>
        </w:rPr>
        <w:t>. Основы метрологического обеспечения</w:t>
      </w:r>
    </w:p>
    <w:p w14:paraId="1CEE75F8" w14:textId="77338EF0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A10984" w:rsidRPr="001C7442">
        <w:rPr>
          <w:color w:val="000000"/>
          <w:sz w:val="28"/>
          <w:szCs w:val="28"/>
        </w:rPr>
        <w:t>. Особенности метрологического обеспечения при разработке, производстве и эксплуатации технических устройств. Средства измерений как основа метрологического обеспечения. Влияние средств измерений на точность и надежность технических устройств.</w:t>
      </w:r>
    </w:p>
    <w:p w14:paraId="033069D0" w14:textId="72A6B257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10984" w:rsidRPr="001C7442">
        <w:rPr>
          <w:color w:val="000000"/>
          <w:sz w:val="28"/>
          <w:szCs w:val="28"/>
        </w:rPr>
        <w:t>2. Закон Российской Федерации «Об обеспечении единства измерений». Общие положения, единицы величин. Средства и методики выполнения измерений. Метрологические службы. Государственный метрологический контроль и надзор. Калибровка и сертификация средств измерений.</w:t>
      </w:r>
    </w:p>
    <w:p w14:paraId="7358054F" w14:textId="4D89D5FE" w:rsidR="00A10984" w:rsidRPr="001C7442" w:rsidRDefault="008139EB" w:rsidP="008139EB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10984" w:rsidRPr="001C7442">
        <w:rPr>
          <w:color w:val="000000"/>
          <w:sz w:val="28"/>
          <w:szCs w:val="28"/>
        </w:rPr>
        <w:t>3. Сущность методологии проведения метрологического сопровождения и метрологической экспертизы технических объектов. Основные направления их совершенствования.</w:t>
      </w:r>
    </w:p>
    <w:p w14:paraId="5AC38BE0" w14:textId="77777777" w:rsidR="00A10984" w:rsidRPr="001C7442" w:rsidRDefault="00A10984" w:rsidP="001C7442">
      <w:pPr>
        <w:pStyle w:val="a8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14:paraId="7C0460CA" w14:textId="5958569B" w:rsidR="008139EB" w:rsidRDefault="008139EB" w:rsidP="008139EB">
      <w:pPr>
        <w:pStyle w:val="a8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Рекомендованная литература для профиля </w:t>
      </w:r>
      <w:proofErr w:type="gramStart"/>
      <w:r w:rsidRPr="001C7442">
        <w:rPr>
          <w:b/>
          <w:bCs/>
          <w:color w:val="000000"/>
          <w:sz w:val="28"/>
          <w:szCs w:val="28"/>
        </w:rPr>
        <w:t xml:space="preserve">05.11.01 </w:t>
      </w:r>
      <w:r>
        <w:rPr>
          <w:b/>
          <w:bCs/>
          <w:color w:val="000000"/>
          <w:sz w:val="28"/>
          <w:szCs w:val="28"/>
        </w:rPr>
        <w:t xml:space="preserve"> </w:t>
      </w:r>
      <w:r w:rsidRPr="001C7442">
        <w:rPr>
          <w:b/>
          <w:bCs/>
          <w:color w:val="000000"/>
          <w:sz w:val="28"/>
          <w:szCs w:val="28"/>
        </w:rPr>
        <w:t>«</w:t>
      </w:r>
      <w:proofErr w:type="gramEnd"/>
      <w:r w:rsidRPr="001C7442">
        <w:rPr>
          <w:b/>
          <w:bCs/>
          <w:color w:val="000000"/>
          <w:sz w:val="28"/>
          <w:szCs w:val="28"/>
        </w:rPr>
        <w:t>Приборы и методы измерения (оптические величины)»</w:t>
      </w:r>
    </w:p>
    <w:p w14:paraId="690E39DE" w14:textId="2DA486D6" w:rsidR="00A10984" w:rsidRPr="001C7442" w:rsidRDefault="00A10984" w:rsidP="008139EB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>Сена Л.А. Единицы физических величин и их размерности. М.: Наука, 1988.</w:t>
      </w:r>
    </w:p>
    <w:p w14:paraId="61CEEB8A" w14:textId="7F88EB4F" w:rsidR="00A10984" w:rsidRPr="001C7442" w:rsidRDefault="00A10984" w:rsidP="008139EB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 xml:space="preserve">Исаев </w:t>
      </w:r>
      <w:proofErr w:type="gramStart"/>
      <w:r w:rsidRPr="001C7442">
        <w:rPr>
          <w:color w:val="000000"/>
          <w:sz w:val="28"/>
          <w:szCs w:val="28"/>
        </w:rPr>
        <w:t>Л.К.</w:t>
      </w:r>
      <w:proofErr w:type="gramEnd"/>
      <w:r w:rsidRPr="001C7442">
        <w:rPr>
          <w:color w:val="000000"/>
          <w:sz w:val="28"/>
          <w:szCs w:val="28"/>
        </w:rPr>
        <w:t>, Малиновский В.Д. Обеспечение качества: стандартизация, единство измерений, оценка соответствия. М.: ИПК Изд-во стандартов, 2001.</w:t>
      </w:r>
    </w:p>
    <w:p w14:paraId="5A2EEA91" w14:textId="42B837C6" w:rsidR="00A10984" w:rsidRPr="001C7442" w:rsidRDefault="00A10984" w:rsidP="008139EB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 xml:space="preserve">Новицкий </w:t>
      </w:r>
      <w:proofErr w:type="gramStart"/>
      <w:r w:rsidRPr="001C7442">
        <w:rPr>
          <w:color w:val="000000"/>
          <w:sz w:val="28"/>
          <w:szCs w:val="28"/>
        </w:rPr>
        <w:t>П.В.</w:t>
      </w:r>
      <w:proofErr w:type="gramEnd"/>
      <w:r w:rsidRPr="001C7442">
        <w:rPr>
          <w:color w:val="000000"/>
          <w:sz w:val="28"/>
          <w:szCs w:val="28"/>
        </w:rPr>
        <w:t xml:space="preserve">, </w:t>
      </w:r>
      <w:proofErr w:type="spellStart"/>
      <w:r w:rsidRPr="001C7442">
        <w:rPr>
          <w:color w:val="000000"/>
          <w:sz w:val="28"/>
          <w:szCs w:val="28"/>
        </w:rPr>
        <w:t>Зограф</w:t>
      </w:r>
      <w:proofErr w:type="spellEnd"/>
      <w:r w:rsidRPr="001C7442">
        <w:rPr>
          <w:color w:val="000000"/>
          <w:sz w:val="28"/>
          <w:szCs w:val="28"/>
        </w:rPr>
        <w:t xml:space="preserve"> И.А. Оценка погрешностей результатов измерений. Л.: </w:t>
      </w:r>
      <w:proofErr w:type="spellStart"/>
      <w:r w:rsidRPr="001C7442">
        <w:rPr>
          <w:color w:val="000000"/>
          <w:sz w:val="28"/>
          <w:szCs w:val="28"/>
        </w:rPr>
        <w:t>Энергоиздат</w:t>
      </w:r>
      <w:proofErr w:type="spellEnd"/>
      <w:r w:rsidRPr="001C7442">
        <w:rPr>
          <w:color w:val="000000"/>
          <w:sz w:val="28"/>
          <w:szCs w:val="28"/>
        </w:rPr>
        <w:t>, 1991.</w:t>
      </w:r>
    </w:p>
    <w:p w14:paraId="54E9A9EC" w14:textId="30408D5C" w:rsidR="00A10984" w:rsidRPr="001C7442" w:rsidRDefault="00A10984" w:rsidP="008139EB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1C7442">
        <w:rPr>
          <w:color w:val="000000"/>
          <w:sz w:val="28"/>
          <w:szCs w:val="28"/>
        </w:rPr>
        <w:t>Явелов</w:t>
      </w:r>
      <w:proofErr w:type="spellEnd"/>
      <w:r w:rsidRPr="001C7442">
        <w:rPr>
          <w:color w:val="000000"/>
          <w:sz w:val="28"/>
          <w:szCs w:val="28"/>
        </w:rPr>
        <w:t xml:space="preserve">, И. С. Волоконно-оптические измерительные системы. Прикладные задачи / И. С. </w:t>
      </w:r>
      <w:proofErr w:type="spellStart"/>
      <w:r w:rsidRPr="001C7442">
        <w:rPr>
          <w:color w:val="000000"/>
          <w:sz w:val="28"/>
          <w:szCs w:val="28"/>
        </w:rPr>
        <w:t>Явелов</w:t>
      </w:r>
      <w:proofErr w:type="spellEnd"/>
      <w:r w:rsidRPr="001C7442">
        <w:rPr>
          <w:color w:val="000000"/>
          <w:sz w:val="28"/>
          <w:szCs w:val="28"/>
        </w:rPr>
        <w:t xml:space="preserve">, С. М. Каплунов, Г. Л. Даниелян, Рос. акад. наук, Ин-т машиноведения им. А. А. </w:t>
      </w:r>
      <w:proofErr w:type="gramStart"/>
      <w:r w:rsidRPr="001C7442">
        <w:rPr>
          <w:color w:val="000000"/>
          <w:sz w:val="28"/>
          <w:szCs w:val="28"/>
        </w:rPr>
        <w:t>Благонравова ;</w:t>
      </w:r>
      <w:proofErr w:type="gramEnd"/>
      <w:r w:rsidRPr="001C7442">
        <w:rPr>
          <w:color w:val="000000"/>
          <w:sz w:val="28"/>
          <w:szCs w:val="28"/>
        </w:rPr>
        <w:t xml:space="preserve"> Ред. С. М. Каплунов. – </w:t>
      </w:r>
      <w:proofErr w:type="gramStart"/>
      <w:r w:rsidRPr="001C7442">
        <w:rPr>
          <w:color w:val="000000"/>
          <w:sz w:val="28"/>
          <w:szCs w:val="28"/>
        </w:rPr>
        <w:t>М. :</w:t>
      </w:r>
      <w:proofErr w:type="gramEnd"/>
      <w:r w:rsidRPr="001C7442">
        <w:rPr>
          <w:color w:val="000000"/>
          <w:sz w:val="28"/>
          <w:szCs w:val="28"/>
        </w:rPr>
        <w:t xml:space="preserve"> Регулярная и хаотическая динамика ; Ижевск : Ин-т </w:t>
      </w:r>
      <w:proofErr w:type="spellStart"/>
      <w:r w:rsidRPr="001C7442">
        <w:rPr>
          <w:color w:val="000000"/>
          <w:sz w:val="28"/>
          <w:szCs w:val="28"/>
        </w:rPr>
        <w:t>компьют</w:t>
      </w:r>
      <w:proofErr w:type="spellEnd"/>
      <w:r w:rsidRPr="001C7442">
        <w:rPr>
          <w:color w:val="000000"/>
          <w:sz w:val="28"/>
          <w:szCs w:val="28"/>
        </w:rPr>
        <w:t xml:space="preserve">. </w:t>
      </w:r>
      <w:proofErr w:type="spellStart"/>
      <w:r w:rsidRPr="001C7442">
        <w:rPr>
          <w:color w:val="000000"/>
          <w:sz w:val="28"/>
          <w:szCs w:val="28"/>
        </w:rPr>
        <w:t>исслед</w:t>
      </w:r>
      <w:proofErr w:type="spellEnd"/>
      <w:r w:rsidRPr="001C7442">
        <w:rPr>
          <w:color w:val="000000"/>
          <w:sz w:val="28"/>
          <w:szCs w:val="28"/>
        </w:rPr>
        <w:t>., 2010 .С – 267 с.</w:t>
      </w:r>
    </w:p>
    <w:p w14:paraId="23289622" w14:textId="377BC183" w:rsidR="00A10984" w:rsidRPr="001C7442" w:rsidRDefault="00A10984" w:rsidP="008139EB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1C7442">
        <w:rPr>
          <w:color w:val="000000"/>
          <w:sz w:val="28"/>
          <w:szCs w:val="28"/>
        </w:rPr>
        <w:t>Салех</w:t>
      </w:r>
      <w:proofErr w:type="spellEnd"/>
      <w:r w:rsidRPr="001C7442">
        <w:rPr>
          <w:color w:val="000000"/>
          <w:sz w:val="28"/>
          <w:szCs w:val="28"/>
        </w:rPr>
        <w:t xml:space="preserve">, </w:t>
      </w:r>
      <w:proofErr w:type="spellStart"/>
      <w:r w:rsidRPr="001C7442">
        <w:rPr>
          <w:color w:val="000000"/>
          <w:sz w:val="28"/>
          <w:szCs w:val="28"/>
        </w:rPr>
        <w:t>Бахаа</w:t>
      </w:r>
      <w:proofErr w:type="spellEnd"/>
      <w:r w:rsidRPr="001C7442">
        <w:rPr>
          <w:color w:val="000000"/>
          <w:sz w:val="28"/>
          <w:szCs w:val="28"/>
        </w:rPr>
        <w:t xml:space="preserve"> Е.А. Оптика и фотоника. Принципы и применения </w:t>
      </w:r>
      <w:proofErr w:type="spellStart"/>
      <w:r w:rsidRPr="001C7442">
        <w:rPr>
          <w:color w:val="000000"/>
          <w:sz w:val="28"/>
          <w:szCs w:val="28"/>
        </w:rPr>
        <w:t>Fundamentals</w:t>
      </w:r>
      <w:proofErr w:type="spellEnd"/>
      <w:r w:rsidRPr="001C7442">
        <w:rPr>
          <w:color w:val="000000"/>
          <w:sz w:val="28"/>
          <w:szCs w:val="28"/>
        </w:rPr>
        <w:t xml:space="preserve"> </w:t>
      </w:r>
      <w:proofErr w:type="spellStart"/>
      <w:r w:rsidRPr="001C7442">
        <w:rPr>
          <w:color w:val="000000"/>
          <w:sz w:val="28"/>
          <w:szCs w:val="28"/>
        </w:rPr>
        <w:t>of</w:t>
      </w:r>
      <w:proofErr w:type="spellEnd"/>
      <w:r w:rsidRPr="001C74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7442">
        <w:rPr>
          <w:color w:val="000000"/>
          <w:sz w:val="28"/>
          <w:szCs w:val="28"/>
        </w:rPr>
        <w:t>photonics</w:t>
      </w:r>
      <w:proofErr w:type="spellEnd"/>
      <w:r w:rsidRPr="001C7442">
        <w:rPr>
          <w:color w:val="000000"/>
          <w:sz w:val="28"/>
          <w:szCs w:val="28"/>
        </w:rPr>
        <w:t xml:space="preserve"> :</w:t>
      </w:r>
      <w:proofErr w:type="gramEnd"/>
      <w:r w:rsidRPr="001C7442">
        <w:rPr>
          <w:color w:val="000000"/>
          <w:sz w:val="28"/>
          <w:szCs w:val="28"/>
        </w:rPr>
        <w:t xml:space="preserve"> в 2 т. : [учебное пособие] / Б. Е. А. </w:t>
      </w:r>
      <w:proofErr w:type="spellStart"/>
      <w:r w:rsidRPr="001C7442">
        <w:rPr>
          <w:color w:val="000000"/>
          <w:sz w:val="28"/>
          <w:szCs w:val="28"/>
        </w:rPr>
        <w:t>Салех</w:t>
      </w:r>
      <w:proofErr w:type="spellEnd"/>
      <w:r w:rsidRPr="001C7442">
        <w:rPr>
          <w:color w:val="000000"/>
          <w:sz w:val="28"/>
          <w:szCs w:val="28"/>
        </w:rPr>
        <w:t xml:space="preserve">, М. К. </w:t>
      </w:r>
      <w:proofErr w:type="spellStart"/>
      <w:r w:rsidRPr="001C7442">
        <w:rPr>
          <w:color w:val="000000"/>
          <w:sz w:val="28"/>
          <w:szCs w:val="28"/>
        </w:rPr>
        <w:t>Тейх</w:t>
      </w:r>
      <w:proofErr w:type="spellEnd"/>
      <w:r w:rsidRPr="001C7442">
        <w:rPr>
          <w:color w:val="000000"/>
          <w:sz w:val="28"/>
          <w:szCs w:val="28"/>
        </w:rPr>
        <w:t xml:space="preserve"> ; пер. с англ. В. Л. </w:t>
      </w:r>
      <w:proofErr w:type="spellStart"/>
      <w:r w:rsidRPr="001C7442">
        <w:rPr>
          <w:color w:val="000000"/>
          <w:sz w:val="28"/>
          <w:szCs w:val="28"/>
        </w:rPr>
        <w:t>Дербова</w:t>
      </w:r>
      <w:proofErr w:type="spellEnd"/>
      <w:r w:rsidRPr="001C7442">
        <w:rPr>
          <w:color w:val="000000"/>
          <w:sz w:val="28"/>
          <w:szCs w:val="28"/>
        </w:rPr>
        <w:t xml:space="preserve"> .— Долгопрудный : Издательский Дом "Интеллект", 2012.Т. 2 .— 780 с.</w:t>
      </w:r>
    </w:p>
    <w:p w14:paraId="67145032" w14:textId="21BB962F" w:rsidR="00A10984" w:rsidRPr="001C7442" w:rsidRDefault="00A10984" w:rsidP="008139EB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 xml:space="preserve">Цуканов В.Н., Яковлев </w:t>
      </w:r>
      <w:proofErr w:type="gramStart"/>
      <w:r w:rsidRPr="001C7442">
        <w:rPr>
          <w:color w:val="000000"/>
          <w:sz w:val="28"/>
          <w:szCs w:val="28"/>
        </w:rPr>
        <w:t>М.Я.</w:t>
      </w:r>
      <w:proofErr w:type="gramEnd"/>
      <w:r w:rsidRPr="001C7442">
        <w:rPr>
          <w:color w:val="000000"/>
          <w:sz w:val="28"/>
          <w:szCs w:val="28"/>
        </w:rPr>
        <w:t xml:space="preserve"> Волоконно-оптическая техника. Практическое руководство — 2-е изд. — </w:t>
      </w:r>
      <w:proofErr w:type="gramStart"/>
      <w:r w:rsidRPr="001C7442">
        <w:rPr>
          <w:color w:val="000000"/>
          <w:sz w:val="28"/>
          <w:szCs w:val="28"/>
        </w:rPr>
        <w:t>М. :</w:t>
      </w:r>
      <w:proofErr w:type="gramEnd"/>
      <w:r w:rsidRPr="001C7442">
        <w:rPr>
          <w:color w:val="000000"/>
          <w:sz w:val="28"/>
          <w:szCs w:val="28"/>
        </w:rPr>
        <w:t xml:space="preserve"> Инфра-Инженерия, 2015 .— 302 с.</w:t>
      </w:r>
    </w:p>
    <w:p w14:paraId="115570B3" w14:textId="347D4983" w:rsidR="00A10984" w:rsidRPr="001C7442" w:rsidRDefault="00A10984" w:rsidP="008139EB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>Бутиков, Е.И. Оптика: учеб. пособие — Электрон</w:t>
      </w:r>
      <w:proofErr w:type="gramStart"/>
      <w:r w:rsidRPr="001C7442">
        <w:rPr>
          <w:color w:val="000000"/>
          <w:sz w:val="28"/>
          <w:szCs w:val="28"/>
        </w:rPr>
        <w:t>.</w:t>
      </w:r>
      <w:proofErr w:type="gramEnd"/>
      <w:r w:rsidRPr="001C7442">
        <w:rPr>
          <w:color w:val="000000"/>
          <w:sz w:val="28"/>
          <w:szCs w:val="28"/>
        </w:rPr>
        <w:t xml:space="preserve"> дан. — Санкт-</w:t>
      </w:r>
      <w:proofErr w:type="gramStart"/>
      <w:r w:rsidRPr="001C7442">
        <w:rPr>
          <w:color w:val="000000"/>
          <w:sz w:val="28"/>
          <w:szCs w:val="28"/>
        </w:rPr>
        <w:t>Петербург :</w:t>
      </w:r>
      <w:proofErr w:type="gramEnd"/>
      <w:r w:rsidRPr="001C7442">
        <w:rPr>
          <w:color w:val="000000"/>
          <w:sz w:val="28"/>
          <w:szCs w:val="28"/>
        </w:rPr>
        <w:t xml:space="preserve"> Лань, 2012. — 608 с.</w:t>
      </w:r>
    </w:p>
    <w:p w14:paraId="15D13109" w14:textId="457A0885" w:rsidR="00A10984" w:rsidRPr="001C7442" w:rsidRDefault="00A10984" w:rsidP="008139EB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 xml:space="preserve">Панов, М.Ф. Физические основы фотоники: учебное пособие / </w:t>
      </w:r>
      <w:proofErr w:type="gramStart"/>
      <w:r w:rsidRPr="001C7442">
        <w:rPr>
          <w:color w:val="000000"/>
          <w:sz w:val="28"/>
          <w:szCs w:val="28"/>
        </w:rPr>
        <w:t>М.Ф.</w:t>
      </w:r>
      <w:proofErr w:type="gramEnd"/>
      <w:r w:rsidRPr="001C7442">
        <w:rPr>
          <w:color w:val="000000"/>
          <w:sz w:val="28"/>
          <w:szCs w:val="28"/>
        </w:rPr>
        <w:t xml:space="preserve"> Панов, А.В. Соломонов. — Электрон</w:t>
      </w:r>
      <w:proofErr w:type="gramStart"/>
      <w:r w:rsidRPr="001C7442">
        <w:rPr>
          <w:color w:val="000000"/>
          <w:sz w:val="28"/>
          <w:szCs w:val="28"/>
        </w:rPr>
        <w:t>.</w:t>
      </w:r>
      <w:proofErr w:type="gramEnd"/>
      <w:r w:rsidRPr="001C7442">
        <w:rPr>
          <w:color w:val="000000"/>
          <w:sz w:val="28"/>
          <w:szCs w:val="28"/>
        </w:rPr>
        <w:t xml:space="preserve"> дан. — Санкт-</w:t>
      </w:r>
      <w:proofErr w:type="gramStart"/>
      <w:r w:rsidRPr="001C7442">
        <w:rPr>
          <w:color w:val="000000"/>
          <w:sz w:val="28"/>
          <w:szCs w:val="28"/>
        </w:rPr>
        <w:t>Петербург :</w:t>
      </w:r>
      <w:proofErr w:type="gramEnd"/>
      <w:r w:rsidRPr="001C7442">
        <w:rPr>
          <w:color w:val="000000"/>
          <w:sz w:val="28"/>
          <w:szCs w:val="28"/>
        </w:rPr>
        <w:t xml:space="preserve"> Лань, 2018. — 564 с.</w:t>
      </w:r>
    </w:p>
    <w:p w14:paraId="0B7B5F4E" w14:textId="77777777" w:rsidR="008139EB" w:rsidRDefault="008139EB" w:rsidP="008139EB">
      <w:pPr>
        <w:pStyle w:val="a8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14:paraId="0C10C75C" w14:textId="77777777" w:rsidR="008139EB" w:rsidRDefault="008139EB" w:rsidP="008139EB">
      <w:pPr>
        <w:pStyle w:val="a8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14:paraId="35F4A3BF" w14:textId="77777777" w:rsidR="008139EB" w:rsidRDefault="008139EB" w:rsidP="008139EB">
      <w:pPr>
        <w:pStyle w:val="a8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14:paraId="1552EDFB" w14:textId="7ABCBEE7" w:rsidR="00A10984" w:rsidRPr="001C7442" w:rsidRDefault="00A10984" w:rsidP="008139EB">
      <w:pPr>
        <w:pStyle w:val="a8"/>
        <w:spacing w:before="0" w:beforeAutospacing="0" w:after="0" w:afterAutospacing="0" w:line="360" w:lineRule="auto"/>
        <w:contextualSpacing/>
        <w:rPr>
          <w:b/>
          <w:bCs/>
          <w:color w:val="000000"/>
          <w:sz w:val="28"/>
          <w:szCs w:val="28"/>
        </w:rPr>
      </w:pPr>
      <w:r w:rsidRPr="001C7442">
        <w:rPr>
          <w:b/>
          <w:bCs/>
          <w:color w:val="000000"/>
          <w:sz w:val="28"/>
          <w:szCs w:val="28"/>
        </w:rPr>
        <w:lastRenderedPageBreak/>
        <w:t>Дополнительная литература:</w:t>
      </w:r>
    </w:p>
    <w:p w14:paraId="29806324" w14:textId="09C8EAFA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 xml:space="preserve">Стандарты частоты и времени на основе квантовых генераторов и дискриминаторов, под ред. </w:t>
      </w:r>
      <w:proofErr w:type="gramStart"/>
      <w:r w:rsidRPr="001C7442">
        <w:rPr>
          <w:color w:val="000000"/>
          <w:sz w:val="28"/>
          <w:szCs w:val="28"/>
        </w:rPr>
        <w:t>Б.П.</w:t>
      </w:r>
      <w:proofErr w:type="gramEnd"/>
      <w:r w:rsidRPr="001C7442">
        <w:rPr>
          <w:color w:val="000000"/>
          <w:sz w:val="28"/>
          <w:szCs w:val="28"/>
        </w:rPr>
        <w:t xml:space="preserve"> Фатеева. М.: Сов. Радио. 1978.</w:t>
      </w:r>
    </w:p>
    <w:p w14:paraId="3D683551" w14:textId="5B83BBD7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 xml:space="preserve">Кузнецов </w:t>
      </w:r>
      <w:proofErr w:type="gramStart"/>
      <w:r w:rsidRPr="001C7442">
        <w:rPr>
          <w:color w:val="000000"/>
          <w:sz w:val="28"/>
          <w:szCs w:val="28"/>
        </w:rPr>
        <w:t>В.А.</w:t>
      </w:r>
      <w:proofErr w:type="gramEnd"/>
      <w:r w:rsidRPr="001C7442">
        <w:rPr>
          <w:color w:val="000000"/>
          <w:sz w:val="28"/>
          <w:szCs w:val="28"/>
        </w:rPr>
        <w:t xml:space="preserve">, </w:t>
      </w:r>
      <w:proofErr w:type="spellStart"/>
      <w:r w:rsidRPr="001C7442">
        <w:rPr>
          <w:color w:val="000000"/>
          <w:sz w:val="28"/>
          <w:szCs w:val="28"/>
        </w:rPr>
        <w:t>Ялунина</w:t>
      </w:r>
      <w:proofErr w:type="spellEnd"/>
      <w:r w:rsidRPr="001C7442">
        <w:rPr>
          <w:color w:val="000000"/>
          <w:sz w:val="28"/>
          <w:szCs w:val="28"/>
        </w:rPr>
        <w:t xml:space="preserve"> Т.В. Общая метрология. М.: ИПК Издательство стандартов, 2001.</w:t>
      </w:r>
    </w:p>
    <w:p w14:paraId="61D24B13" w14:textId="67CA0729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1C7442">
        <w:rPr>
          <w:color w:val="000000"/>
          <w:sz w:val="28"/>
          <w:szCs w:val="28"/>
        </w:rPr>
        <w:t>Ероньян</w:t>
      </w:r>
      <w:proofErr w:type="spellEnd"/>
      <w:r w:rsidRPr="001C7442">
        <w:rPr>
          <w:color w:val="000000"/>
          <w:sz w:val="28"/>
          <w:szCs w:val="28"/>
        </w:rPr>
        <w:t xml:space="preserve"> М. А. Нанотехнология </w:t>
      </w:r>
      <w:proofErr w:type="spellStart"/>
      <w:r w:rsidRPr="001C7442">
        <w:rPr>
          <w:color w:val="000000"/>
          <w:sz w:val="28"/>
          <w:szCs w:val="28"/>
        </w:rPr>
        <w:t>одномодовых</w:t>
      </w:r>
      <w:proofErr w:type="spellEnd"/>
      <w:r w:rsidRPr="001C7442">
        <w:rPr>
          <w:color w:val="000000"/>
          <w:sz w:val="28"/>
          <w:szCs w:val="28"/>
        </w:rPr>
        <w:t xml:space="preserve"> фоторефрактивных оптических волокон, сохраняющих поляризацию: учебное пособие/ М. А. </w:t>
      </w:r>
      <w:proofErr w:type="spellStart"/>
      <w:r w:rsidRPr="001C7442">
        <w:rPr>
          <w:color w:val="000000"/>
          <w:sz w:val="28"/>
          <w:szCs w:val="28"/>
        </w:rPr>
        <w:t>Ероньян</w:t>
      </w:r>
      <w:proofErr w:type="spellEnd"/>
      <w:r w:rsidRPr="001C7442">
        <w:rPr>
          <w:color w:val="000000"/>
          <w:sz w:val="28"/>
          <w:szCs w:val="28"/>
        </w:rPr>
        <w:t xml:space="preserve">, И. К. Мешковский; М-во образования и науки РФ, </w:t>
      </w:r>
      <w:proofErr w:type="spellStart"/>
      <w:r w:rsidRPr="001C7442">
        <w:rPr>
          <w:color w:val="000000"/>
          <w:sz w:val="28"/>
          <w:szCs w:val="28"/>
        </w:rPr>
        <w:t>СПбНИУ</w:t>
      </w:r>
      <w:proofErr w:type="spellEnd"/>
      <w:r w:rsidRPr="001C7442">
        <w:rPr>
          <w:color w:val="000000"/>
          <w:sz w:val="28"/>
          <w:szCs w:val="28"/>
        </w:rPr>
        <w:t xml:space="preserve"> ИТМО, [Каф. </w:t>
      </w:r>
      <w:proofErr w:type="spellStart"/>
      <w:r w:rsidRPr="001C7442">
        <w:rPr>
          <w:color w:val="000000"/>
          <w:sz w:val="28"/>
          <w:szCs w:val="28"/>
        </w:rPr>
        <w:t>световод</w:t>
      </w:r>
      <w:proofErr w:type="spellEnd"/>
      <w:r w:rsidRPr="001C7442">
        <w:rPr>
          <w:color w:val="000000"/>
          <w:sz w:val="28"/>
          <w:szCs w:val="28"/>
        </w:rPr>
        <w:t>. фотоники].- СПб.: НИУ ИТМО, 2014.- 43 с.</w:t>
      </w:r>
    </w:p>
    <w:p w14:paraId="5B971242" w14:textId="4C81AADA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1C7442">
        <w:rPr>
          <w:color w:val="000000"/>
          <w:sz w:val="28"/>
          <w:szCs w:val="28"/>
        </w:rPr>
        <w:t>Ероньян</w:t>
      </w:r>
      <w:proofErr w:type="spellEnd"/>
      <w:r w:rsidRPr="001C7442">
        <w:rPr>
          <w:color w:val="000000"/>
          <w:sz w:val="28"/>
          <w:szCs w:val="28"/>
        </w:rPr>
        <w:t xml:space="preserve"> М. А. Основы нанотехнологии анизотропных </w:t>
      </w:r>
      <w:proofErr w:type="spellStart"/>
      <w:r w:rsidRPr="001C7442">
        <w:rPr>
          <w:color w:val="000000"/>
          <w:sz w:val="28"/>
          <w:szCs w:val="28"/>
        </w:rPr>
        <w:t>одномодовых</w:t>
      </w:r>
      <w:proofErr w:type="spellEnd"/>
      <w:r w:rsidRPr="001C7442">
        <w:rPr>
          <w:color w:val="000000"/>
          <w:sz w:val="28"/>
          <w:szCs w:val="28"/>
        </w:rPr>
        <w:t xml:space="preserve"> волоконных </w:t>
      </w:r>
      <w:proofErr w:type="spellStart"/>
      <w:r w:rsidRPr="001C7442">
        <w:rPr>
          <w:color w:val="000000"/>
          <w:sz w:val="28"/>
          <w:szCs w:val="28"/>
        </w:rPr>
        <w:t>световодов</w:t>
      </w:r>
      <w:proofErr w:type="spellEnd"/>
      <w:r w:rsidRPr="001C7442">
        <w:rPr>
          <w:color w:val="000000"/>
          <w:sz w:val="28"/>
          <w:szCs w:val="28"/>
        </w:rPr>
        <w:t xml:space="preserve">: учебное пособие/ М. А. </w:t>
      </w:r>
      <w:proofErr w:type="spellStart"/>
      <w:r w:rsidRPr="001C7442">
        <w:rPr>
          <w:color w:val="000000"/>
          <w:sz w:val="28"/>
          <w:szCs w:val="28"/>
        </w:rPr>
        <w:t>Ероньян</w:t>
      </w:r>
      <w:proofErr w:type="spellEnd"/>
      <w:r w:rsidRPr="001C7442">
        <w:rPr>
          <w:color w:val="000000"/>
          <w:sz w:val="28"/>
          <w:szCs w:val="28"/>
        </w:rPr>
        <w:t xml:space="preserve">, И. К. Мешковский; М-во образования и науки РФ, </w:t>
      </w:r>
      <w:proofErr w:type="spellStart"/>
      <w:r w:rsidRPr="001C7442">
        <w:rPr>
          <w:color w:val="000000"/>
          <w:sz w:val="28"/>
          <w:szCs w:val="28"/>
        </w:rPr>
        <w:t>СПбНИУ</w:t>
      </w:r>
      <w:proofErr w:type="spellEnd"/>
      <w:r w:rsidRPr="001C7442">
        <w:rPr>
          <w:color w:val="000000"/>
          <w:sz w:val="28"/>
          <w:szCs w:val="28"/>
        </w:rPr>
        <w:t xml:space="preserve"> ИТМО, Каф. </w:t>
      </w:r>
      <w:proofErr w:type="spellStart"/>
      <w:proofErr w:type="gramStart"/>
      <w:r w:rsidRPr="001C7442">
        <w:rPr>
          <w:color w:val="000000"/>
          <w:sz w:val="28"/>
          <w:szCs w:val="28"/>
        </w:rPr>
        <w:t>ФиТОС</w:t>
      </w:r>
      <w:proofErr w:type="spellEnd"/>
      <w:r w:rsidRPr="001C7442">
        <w:rPr>
          <w:color w:val="000000"/>
          <w:sz w:val="28"/>
          <w:szCs w:val="28"/>
        </w:rPr>
        <w:t>.-</w:t>
      </w:r>
      <w:proofErr w:type="gramEnd"/>
      <w:r w:rsidRPr="001C7442">
        <w:rPr>
          <w:color w:val="000000"/>
          <w:sz w:val="28"/>
          <w:szCs w:val="28"/>
        </w:rPr>
        <w:t xml:space="preserve"> СПб.: НИУ ИТМО, 2014.- 80 с.</w:t>
      </w:r>
    </w:p>
    <w:p w14:paraId="4DA45F91" w14:textId="258449CF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 xml:space="preserve">Игнатов А. Н. Оптоэлектроника и </w:t>
      </w:r>
      <w:proofErr w:type="spellStart"/>
      <w:r w:rsidRPr="001C7442">
        <w:rPr>
          <w:color w:val="000000"/>
          <w:sz w:val="28"/>
          <w:szCs w:val="28"/>
        </w:rPr>
        <w:t>нанофотоника</w:t>
      </w:r>
      <w:proofErr w:type="spellEnd"/>
      <w:r w:rsidRPr="001C7442">
        <w:rPr>
          <w:color w:val="000000"/>
          <w:sz w:val="28"/>
          <w:szCs w:val="28"/>
        </w:rPr>
        <w:t xml:space="preserve">: учеб. пособие / А. Н. </w:t>
      </w:r>
      <w:proofErr w:type="gramStart"/>
      <w:r w:rsidRPr="001C7442">
        <w:rPr>
          <w:color w:val="000000"/>
          <w:sz w:val="28"/>
          <w:szCs w:val="28"/>
        </w:rPr>
        <w:t>Игнатов .</w:t>
      </w:r>
      <w:proofErr w:type="gramEnd"/>
      <w:r w:rsidRPr="001C7442">
        <w:rPr>
          <w:color w:val="000000"/>
          <w:sz w:val="28"/>
          <w:szCs w:val="28"/>
        </w:rPr>
        <w:t>— Москва : Лань, 2011 .— 538 с.</w:t>
      </w:r>
    </w:p>
    <w:p w14:paraId="35F3259A" w14:textId="5F105128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 xml:space="preserve">Черненко В.Д. </w:t>
      </w:r>
      <w:proofErr w:type="spellStart"/>
      <w:r w:rsidRPr="001C7442">
        <w:rPr>
          <w:color w:val="000000"/>
          <w:sz w:val="28"/>
          <w:szCs w:val="28"/>
        </w:rPr>
        <w:t>Оптомеханика</w:t>
      </w:r>
      <w:proofErr w:type="spellEnd"/>
      <w:r w:rsidRPr="001C7442">
        <w:rPr>
          <w:color w:val="000000"/>
          <w:sz w:val="28"/>
          <w:szCs w:val="28"/>
        </w:rPr>
        <w:t xml:space="preserve"> волоконных </w:t>
      </w:r>
      <w:proofErr w:type="spellStart"/>
      <w:r w:rsidRPr="001C7442">
        <w:rPr>
          <w:color w:val="000000"/>
          <w:sz w:val="28"/>
          <w:szCs w:val="28"/>
        </w:rPr>
        <w:t>световодов</w:t>
      </w:r>
      <w:proofErr w:type="spellEnd"/>
      <w:r w:rsidRPr="001C7442">
        <w:rPr>
          <w:color w:val="000000"/>
          <w:sz w:val="28"/>
          <w:szCs w:val="28"/>
        </w:rPr>
        <w:t>: Учебное пособие – СПб</w:t>
      </w:r>
      <w:proofErr w:type="gramStart"/>
      <w:r w:rsidRPr="001C7442">
        <w:rPr>
          <w:color w:val="000000"/>
          <w:sz w:val="28"/>
          <w:szCs w:val="28"/>
        </w:rPr>
        <w:t>. :</w:t>
      </w:r>
      <w:proofErr w:type="gramEnd"/>
      <w:r w:rsidRPr="001C7442">
        <w:rPr>
          <w:color w:val="000000"/>
          <w:sz w:val="28"/>
          <w:szCs w:val="28"/>
        </w:rPr>
        <w:t xml:space="preserve"> Политехника, 2010 .— 289 с.</w:t>
      </w:r>
    </w:p>
    <w:p w14:paraId="4BF65C50" w14:textId="100645E6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>Кирилловский, В.К. Современные оптические исследования и измерения. [Электронный ресурс] — Электрон</w:t>
      </w:r>
      <w:proofErr w:type="gramStart"/>
      <w:r w:rsidRPr="001C7442">
        <w:rPr>
          <w:color w:val="000000"/>
          <w:sz w:val="28"/>
          <w:szCs w:val="28"/>
        </w:rPr>
        <w:t>.</w:t>
      </w:r>
      <w:proofErr w:type="gramEnd"/>
      <w:r w:rsidRPr="001C7442">
        <w:rPr>
          <w:color w:val="000000"/>
          <w:sz w:val="28"/>
          <w:szCs w:val="28"/>
        </w:rPr>
        <w:t xml:space="preserve"> дан. — СПб</w:t>
      </w:r>
      <w:proofErr w:type="gramStart"/>
      <w:r w:rsidRPr="001C7442">
        <w:rPr>
          <w:color w:val="000000"/>
          <w:sz w:val="28"/>
          <w:szCs w:val="28"/>
        </w:rPr>
        <w:t>. :</w:t>
      </w:r>
      <w:proofErr w:type="gramEnd"/>
      <w:r w:rsidRPr="001C7442">
        <w:rPr>
          <w:color w:val="000000"/>
          <w:sz w:val="28"/>
          <w:szCs w:val="28"/>
        </w:rPr>
        <w:t xml:space="preserve"> Лань, 2010. — 304 с.</w:t>
      </w:r>
    </w:p>
    <w:p w14:paraId="45403AF6" w14:textId="5BB43E47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1C7442">
        <w:rPr>
          <w:color w:val="000000"/>
          <w:sz w:val="28"/>
          <w:szCs w:val="28"/>
        </w:rPr>
        <w:t>Алешкевич</w:t>
      </w:r>
      <w:proofErr w:type="spellEnd"/>
      <w:r w:rsidRPr="001C7442">
        <w:rPr>
          <w:color w:val="000000"/>
          <w:sz w:val="28"/>
          <w:szCs w:val="28"/>
        </w:rPr>
        <w:t>, В.А. Курс общей физики. Оптика: учеб. — Электрон</w:t>
      </w:r>
      <w:proofErr w:type="gramStart"/>
      <w:r w:rsidRPr="001C7442">
        <w:rPr>
          <w:color w:val="000000"/>
          <w:sz w:val="28"/>
          <w:szCs w:val="28"/>
        </w:rPr>
        <w:t>.</w:t>
      </w:r>
      <w:proofErr w:type="gramEnd"/>
      <w:r w:rsidRPr="001C7442">
        <w:rPr>
          <w:color w:val="000000"/>
          <w:sz w:val="28"/>
          <w:szCs w:val="28"/>
        </w:rPr>
        <w:t xml:space="preserve"> дан. — Москва: </w:t>
      </w:r>
      <w:proofErr w:type="spellStart"/>
      <w:r w:rsidRPr="001C7442">
        <w:rPr>
          <w:color w:val="000000"/>
          <w:sz w:val="28"/>
          <w:szCs w:val="28"/>
        </w:rPr>
        <w:t>Физматлит</w:t>
      </w:r>
      <w:proofErr w:type="spellEnd"/>
      <w:r w:rsidRPr="001C7442">
        <w:rPr>
          <w:color w:val="000000"/>
          <w:sz w:val="28"/>
          <w:szCs w:val="28"/>
        </w:rPr>
        <w:t>, 2011. — 320 с.</w:t>
      </w:r>
    </w:p>
    <w:p w14:paraId="4C22B74C" w14:textId="2CC60CB3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 xml:space="preserve">Кирилловский В.К., Точилина </w:t>
      </w:r>
      <w:proofErr w:type="gramStart"/>
      <w:r w:rsidRPr="001C7442">
        <w:rPr>
          <w:color w:val="000000"/>
          <w:sz w:val="28"/>
          <w:szCs w:val="28"/>
        </w:rPr>
        <w:t>Т.В.</w:t>
      </w:r>
      <w:proofErr w:type="gramEnd"/>
      <w:r w:rsidRPr="001C7442">
        <w:rPr>
          <w:color w:val="000000"/>
          <w:sz w:val="28"/>
          <w:szCs w:val="28"/>
        </w:rPr>
        <w:t xml:space="preserve"> Оптические измерения: Учебное пособие по лабораторному практикуму. - СПб.: СПбГУ ИТМО, 2009. - 117 с.</w:t>
      </w:r>
    </w:p>
    <w:p w14:paraId="6ADEC6D5" w14:textId="44E1FFE0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1C7442">
        <w:rPr>
          <w:color w:val="000000"/>
          <w:sz w:val="28"/>
          <w:szCs w:val="28"/>
        </w:rPr>
        <w:t xml:space="preserve">Сидоров </w:t>
      </w:r>
      <w:proofErr w:type="gramStart"/>
      <w:r w:rsidRPr="001C7442">
        <w:rPr>
          <w:color w:val="000000"/>
          <w:sz w:val="28"/>
          <w:szCs w:val="28"/>
        </w:rPr>
        <w:t>А.И.</w:t>
      </w:r>
      <w:proofErr w:type="gramEnd"/>
      <w:r w:rsidRPr="001C7442">
        <w:rPr>
          <w:color w:val="000000"/>
          <w:sz w:val="28"/>
          <w:szCs w:val="28"/>
        </w:rPr>
        <w:t>, Никоноров Н.В. Материалы и технологии интегральной оптики. Учебное пособие.2009г. СПб, НИУ ИТМО</w:t>
      </w:r>
    </w:p>
    <w:p w14:paraId="7F7ECC9D" w14:textId="2D220DD7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1C7442">
        <w:rPr>
          <w:color w:val="000000"/>
          <w:sz w:val="28"/>
          <w:szCs w:val="28"/>
        </w:rPr>
        <w:t>Варжель</w:t>
      </w:r>
      <w:proofErr w:type="spellEnd"/>
      <w:r w:rsidRPr="001C7442">
        <w:rPr>
          <w:color w:val="000000"/>
          <w:sz w:val="28"/>
          <w:szCs w:val="28"/>
        </w:rPr>
        <w:t xml:space="preserve"> С.В. Волоконные </w:t>
      </w:r>
      <w:proofErr w:type="spellStart"/>
      <w:r w:rsidRPr="001C7442">
        <w:rPr>
          <w:color w:val="000000"/>
          <w:sz w:val="28"/>
          <w:szCs w:val="28"/>
        </w:rPr>
        <w:t>брэгговские</w:t>
      </w:r>
      <w:proofErr w:type="spellEnd"/>
      <w:r w:rsidRPr="001C7442">
        <w:rPr>
          <w:color w:val="000000"/>
          <w:sz w:val="28"/>
          <w:szCs w:val="28"/>
        </w:rPr>
        <w:t xml:space="preserve"> решетки: учебное пособие. СПб: Университет ИТМО, 2015. – 65 с.</w:t>
      </w:r>
    </w:p>
    <w:p w14:paraId="3E7CB153" w14:textId="0E79C64D" w:rsidR="00A10984" w:rsidRPr="001C7442" w:rsidRDefault="00A10984" w:rsidP="008139EB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1C7442">
        <w:rPr>
          <w:color w:val="000000"/>
          <w:sz w:val="28"/>
          <w:szCs w:val="28"/>
        </w:rPr>
        <w:lastRenderedPageBreak/>
        <w:t>Кульчин</w:t>
      </w:r>
      <w:proofErr w:type="spellEnd"/>
      <w:r w:rsidRPr="001C7442">
        <w:rPr>
          <w:color w:val="000000"/>
          <w:sz w:val="28"/>
          <w:szCs w:val="28"/>
        </w:rPr>
        <w:t xml:space="preserve">, Ю.Н. Современная оптика и фотоника нано- и микросистем/ Ю.Н. </w:t>
      </w:r>
      <w:proofErr w:type="spellStart"/>
      <w:r w:rsidRPr="001C7442">
        <w:rPr>
          <w:color w:val="000000"/>
          <w:sz w:val="28"/>
          <w:szCs w:val="28"/>
        </w:rPr>
        <w:t>Кульчин</w:t>
      </w:r>
      <w:proofErr w:type="spellEnd"/>
      <w:r w:rsidRPr="001C7442">
        <w:rPr>
          <w:color w:val="000000"/>
          <w:sz w:val="28"/>
          <w:szCs w:val="28"/>
        </w:rPr>
        <w:t>. — Электрон</w:t>
      </w:r>
      <w:proofErr w:type="gramStart"/>
      <w:r w:rsidRPr="001C7442">
        <w:rPr>
          <w:color w:val="000000"/>
          <w:sz w:val="28"/>
          <w:szCs w:val="28"/>
        </w:rPr>
        <w:t>.</w:t>
      </w:r>
      <w:proofErr w:type="gramEnd"/>
      <w:r w:rsidRPr="001C7442">
        <w:rPr>
          <w:color w:val="000000"/>
          <w:sz w:val="28"/>
          <w:szCs w:val="28"/>
        </w:rPr>
        <w:t xml:space="preserve"> дан. — Москва: </w:t>
      </w:r>
      <w:proofErr w:type="spellStart"/>
      <w:r w:rsidRPr="001C7442">
        <w:rPr>
          <w:color w:val="000000"/>
          <w:sz w:val="28"/>
          <w:szCs w:val="28"/>
        </w:rPr>
        <w:t>Физматлит</w:t>
      </w:r>
      <w:proofErr w:type="spellEnd"/>
      <w:r w:rsidRPr="001C7442">
        <w:rPr>
          <w:color w:val="000000"/>
          <w:sz w:val="28"/>
          <w:szCs w:val="28"/>
        </w:rPr>
        <w:t>, 2016. — 440 с.</w:t>
      </w:r>
    </w:p>
    <w:p w14:paraId="0F84F7F2" w14:textId="77777777" w:rsidR="00A10984" w:rsidRPr="001C7442" w:rsidRDefault="00A10984" w:rsidP="008139EB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A7C352" w14:textId="77777777" w:rsidR="008139EB" w:rsidRDefault="008139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48B86A" w14:textId="69A89BE2" w:rsidR="003A1A85" w:rsidRDefault="003A1A85" w:rsidP="008139EB">
      <w:pPr>
        <w:pStyle w:val="1"/>
        <w:keepNext w:val="0"/>
        <w:keepLines w:val="0"/>
        <w:spacing w:before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42">
        <w:rPr>
          <w:rFonts w:ascii="Times New Roman" w:hAnsi="Times New Roman" w:cs="Times New Roman"/>
          <w:b/>
          <w:sz w:val="28"/>
          <w:szCs w:val="28"/>
        </w:rPr>
        <w:lastRenderedPageBreak/>
        <w:t>Профиль подготовки 05.11.03 «Приборы навигации»</w:t>
      </w:r>
    </w:p>
    <w:p w14:paraId="0471200C" w14:textId="77777777" w:rsidR="008139EB" w:rsidRPr="008139EB" w:rsidRDefault="008139EB" w:rsidP="008139EB"/>
    <w:p w14:paraId="2BD77CE5" w14:textId="252A6413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Форма и размеры Земли. Геоид, эллипсоиды вращения. Основные направления на земной поверхности. Линии пути. Основные системы координат, используемые в навигации объектов, движущихся вблизи поверхности Земли. Гравитационное поле Земли.</w:t>
      </w:r>
    </w:p>
    <w:p w14:paraId="04DF347D" w14:textId="5ECB9FE4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Навигационные параметры и параметры ориентации объектов, движущихся вблизи поверхности Земли. Параметры ориентации: углы Эйлера, Крылова, направляющие косинусы, параметры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Родрига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>-Гамильтона, кватернионы. Их взаимосвязь.</w:t>
      </w:r>
    </w:p>
    <w:p w14:paraId="01ED43FB" w14:textId="71B40E37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Метод счисления координат местоположения объекта. Первичные навигационные измерения. Уравнения (алгоритм) метода определения географических и декартовых координат.</w:t>
      </w:r>
    </w:p>
    <w:p w14:paraId="065599E0" w14:textId="536AB2F4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Инерциальный метод навигации. Первичные навигационные измерения. Основные положения. Алгоритмы решения задач ориентации и навигации. </w:t>
      </w:r>
    </w:p>
    <w:p w14:paraId="1CFCE7DE" w14:textId="06C79850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Методы спутниковой навигации. Первичные навигационные измерения. Алгоритм решения навигационной задачи. </w:t>
      </w:r>
    </w:p>
    <w:p w14:paraId="2D57F0AE" w14:textId="322AE1DF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Методы и средства подземной навигации. Понятия о методах геофизических исследований </w:t>
      </w:r>
      <w:r w:rsidRPr="001C7442">
        <w:rPr>
          <w:rFonts w:ascii="Times New Roman" w:hAnsi="Times New Roman" w:cs="Times New Roman"/>
          <w:sz w:val="28"/>
          <w:szCs w:val="28"/>
        </w:rPr>
        <w:tab/>
        <w:t>в скважинах.</w:t>
      </w:r>
    </w:p>
    <w:p w14:paraId="21B900EB" w14:textId="3227F351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Метод навигации по геофизическим полям.</w:t>
      </w:r>
    </w:p>
    <w:p w14:paraId="5164EDF5" w14:textId="6C6F0FF9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Классификация гироскопических чувствительных элементов.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Трехстепенной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гироскоп. Нутационное и прецессионное движения. </w:t>
      </w:r>
    </w:p>
    <w:p w14:paraId="2809A323" w14:textId="305701A7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Принцип действия кольцевого оптического квантового генератора. Применение его в лазерных гироскопах. Принципиальная схема лазерного гироскопа (ЛГ). Его выходные характеристики. Современное состояние ЛГ.</w:t>
      </w:r>
    </w:p>
    <w:p w14:paraId="14C450AE" w14:textId="61BB92A1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lastRenderedPageBreak/>
        <w:t>Принципиальная схема волоконно-оптического гироскопа (ВОГ). Ее работа. Выходные характеристики, чувствительность ВОГ. Модель дрейфа</w:t>
      </w:r>
      <w:r w:rsidR="008139EB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>ВОГ.</w:t>
      </w:r>
    </w:p>
    <w:p w14:paraId="4A57EA51" w14:textId="20CB3A34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Назначение, конструктивные схемы и принципы действия микромеханических гироскопов (ММГ). Функциональная схема ММГ. Основные характеристики. Современное состояние.</w:t>
      </w:r>
    </w:p>
    <w:p w14:paraId="29C50DBA" w14:textId="0BA20889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Электростатические гироскопы (ЭСГ). Особенности построения ЭСГ с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бескарданным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съемом информации. Модель дрейфа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бескарданного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ЭСГ.</w:t>
      </w:r>
    </w:p>
    <w:p w14:paraId="07AC6C6B" w14:textId="1D982A3E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Элементы гироскопических устройств (арретиры, демпферы,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токоподводы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>).</w:t>
      </w:r>
    </w:p>
    <w:p w14:paraId="7CC80229" w14:textId="71996071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Принципиальная схема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гироазимута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(ГА). Модель погрешностей ГА. Их анализ.</w:t>
      </w:r>
    </w:p>
    <w:p w14:paraId="2007CF11" w14:textId="7080E79A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Принципиальные схемы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гировертикалей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с пропорциональной и интегральной коррекцией. Модель погрешностей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гировертикали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>. Их анализ.</w:t>
      </w:r>
    </w:p>
    <w:p w14:paraId="669F6F81" w14:textId="1C420345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Гирокомпасы (ГК). Принцип действия. Модель погрешностей ГК и их анализ. Современное состояние.</w:t>
      </w:r>
    </w:p>
    <w:p w14:paraId="0D8587C6" w14:textId="1910F647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Классификация инерциальных навигационных систем (ИНС). Современный мировой уровень развития ИНС и инерциальных элементов.</w:t>
      </w:r>
    </w:p>
    <w:p w14:paraId="56B67D96" w14:textId="6693A143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Алгоритмы решения задач ориентации и навигации в платформенных ИНС и в БИНС на датчиках угловой скорости типа ВОГ.</w:t>
      </w:r>
    </w:p>
    <w:p w14:paraId="31FCC859" w14:textId="489E7C9A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Алгоритмы решения задачи ориентации в БИНС на позиционных гироскопах типа ЭСГ.</w:t>
      </w:r>
    </w:p>
    <w:p w14:paraId="499EC48A" w14:textId="7535BBB6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Модели погрешностей БИНС в выработке параметров ориентации и навигационных параметров </w:t>
      </w:r>
      <w:r w:rsidRPr="001C7442">
        <w:rPr>
          <w:rFonts w:ascii="Times New Roman" w:hAnsi="Times New Roman" w:cs="Times New Roman"/>
          <w:sz w:val="28"/>
          <w:szCs w:val="28"/>
        </w:rPr>
        <w:tab/>
        <w:t>подвижного объекта. Анализ устойчивости контура вертикали БИНС. Собственные частоты, аналитические решения.</w:t>
      </w:r>
    </w:p>
    <w:p w14:paraId="6AE6C38A" w14:textId="296F274F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Демпфирование собственных колебаний и коррекция погрешностей БИНС по внешней информации.</w:t>
      </w:r>
    </w:p>
    <w:p w14:paraId="31E86411" w14:textId="1181AA6B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конструктивные особенности гироскопических чувствительных элементов. САПР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OrCAD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. Состав, назначение, выполняемые функции. </w:t>
      </w:r>
    </w:p>
    <w:p w14:paraId="3B53BF69" w14:textId="08108A84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Конструкции волоконно-оптических гироскопов. Методы компенсации влияния температурных и вибрационных воздействий.</w:t>
      </w:r>
    </w:p>
    <w:p w14:paraId="16E2F3D1" w14:textId="12883651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Понятие динамической модели в пространстве состояния. Классификация динамических систем. Основные функции (передаточная и весовая функция,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частотная характеристика), используемые при описании линейных систем. Связь между этими функциями. </w:t>
      </w:r>
    </w:p>
    <w:p w14:paraId="1BB05625" w14:textId="0E986F6F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Случайные </w:t>
      </w:r>
      <w:r w:rsidRPr="001C7442">
        <w:rPr>
          <w:rFonts w:ascii="Times New Roman" w:hAnsi="Times New Roman" w:cs="Times New Roman"/>
          <w:sz w:val="28"/>
          <w:szCs w:val="28"/>
        </w:rPr>
        <w:tab/>
        <w:t>процессы, их основные характеристики. Корреляционная функция, спектральная плотность случайного процесса.</w:t>
      </w:r>
    </w:p>
    <w:p w14:paraId="56E58C47" w14:textId="231BAF3B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Вариации Алана и их использование в задачах обработки навигационной информации.</w:t>
      </w:r>
    </w:p>
    <w:p w14:paraId="3F435A88" w14:textId="2ED01746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Формулировка постановки задачи оценивания с использованием метода наименьших квадратов (МНК). Решение задачи оценивания постоянной величины и амплитуды гармонического сигнала с использованием МНК.</w:t>
      </w:r>
    </w:p>
    <w:p w14:paraId="15F4EBF9" w14:textId="34898638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Формулировка постановки задачи дискретной линейной фильтрации. Алгоритм ее решения с помощью фильтра Калмана. Понятие установившегося режима в задаче фильтрации. Фильтр Винера и его связь с фильтром Калмана.</w:t>
      </w:r>
    </w:p>
    <w:p w14:paraId="700D7DC1" w14:textId="3D0D2F81" w:rsidR="003A1A85" w:rsidRPr="001C7442" w:rsidRDefault="003A1A85" w:rsidP="001C7442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Общая характеристика методов обсерваций, история создания и основные параметры СНС GPS, ГЛОНАСС. Уравнения связи первичных навигационных измерений и искомых координат места объекта в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задаче обсервации по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астроориентирам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и навигационным спутникам систем GPS, ГЛОНАСС.</w:t>
      </w:r>
      <w:r w:rsidRPr="001C7442">
        <w:rPr>
          <w:rFonts w:ascii="Times New Roman" w:hAnsi="Times New Roman" w:cs="Times New Roman"/>
          <w:sz w:val="28"/>
          <w:szCs w:val="28"/>
        </w:rPr>
        <w:tab/>
      </w:r>
    </w:p>
    <w:p w14:paraId="75263006" w14:textId="77777777" w:rsidR="008139EB" w:rsidRDefault="003A1A85" w:rsidP="008139EB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Интегрированные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инерциально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-спутниковые системы ориентации и навигации. Структура построения по слабосвязанной и по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сильносвязанной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схеме.</w:t>
      </w:r>
      <w:bookmarkStart w:id="4" w:name="_2dsz2zlsb09p" w:colFirst="0" w:colLast="0"/>
      <w:bookmarkEnd w:id="4"/>
    </w:p>
    <w:p w14:paraId="642AC262" w14:textId="2E7EC1C7" w:rsidR="003A1A85" w:rsidRPr="008139EB" w:rsidRDefault="003A1A85" w:rsidP="00A50DA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39EB">
        <w:rPr>
          <w:rFonts w:ascii="Times New Roman" w:hAnsi="Times New Roman" w:cs="Times New Roman"/>
          <w:b/>
          <w:sz w:val="28"/>
          <w:szCs w:val="28"/>
        </w:rPr>
        <w:lastRenderedPageBreak/>
        <w:t>Профиль подготовки 05.11.07 «Оптические и оптико-электронные приборы и комплексы»</w:t>
      </w:r>
    </w:p>
    <w:p w14:paraId="7ED11C71" w14:textId="76A4C066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ch99kkofibw7" w:colFirst="0" w:colLast="0"/>
      <w:bookmarkEnd w:id="5"/>
      <w:r w:rsidRPr="00A50DAE">
        <w:rPr>
          <w:rFonts w:ascii="Times New Roman" w:eastAsia="Times New Roman" w:hAnsi="Times New Roman" w:cs="Times New Roman"/>
          <w:sz w:val="28"/>
          <w:szCs w:val="28"/>
        </w:rPr>
        <w:t>Идеальная оптическая система. Линейное, угловое, продольное увеличение. Кардинальные точки и отрезки. Матрица преобразования оптической системы: общий вид, геометрический смысл, матрицы преломления и переноса. Ограничение пучков лучей в реальных оптических системах.</w:t>
      </w:r>
    </w:p>
    <w:p w14:paraId="373D1E2D" w14:textId="754FD768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Аберрации. Формы представления аберраций. Взаимосвязь аберраций. Монохроматические аберрации тонкой линзы. Хроматические аберрации тонкой линзы.</w:t>
      </w:r>
    </w:p>
    <w:p w14:paraId="3EBB7964" w14:textId="1F5727F5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Отражение и преломление света на границе раздела двух сред. Формулы Френеля.</w:t>
      </w:r>
    </w:p>
    <w:p w14:paraId="392CD163" w14:textId="23D7211B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Описание световых волн. Уравнения Максвелла. Волновое уравнение.</w:t>
      </w:r>
    </w:p>
    <w:p w14:paraId="07699790" w14:textId="62FBEB47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показатель преломления. Коэффициент экстинкции. Закон поглощения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Бугера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-Ламберта. Связь дисперсии показателя преломления и поглощения света. Соотношения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Крамерса-Кронига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E8258F" w14:textId="1B2263BE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Эллипсоид показателей преломления. Одноосные и двуосные кристаллы.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Двулучепреломление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 света. Особенности отражения световых волн от анизотропных сред. Отражение от плоского зеркала. Отражение от двух плоских зеркал.</w:t>
      </w:r>
    </w:p>
    <w:p w14:paraId="7CF5CC44" w14:textId="34412092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Интерференция и дифракция оптического излучения. Условия возникновения. Математическое описание. Интерференционные и дифракционные методы исследований.</w:t>
      </w:r>
    </w:p>
    <w:p w14:paraId="7CAA4D80" w14:textId="646F3346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Оптическая элементная база: линзы, зеркала, плоскопараллельные пластинки, призмы. Специальные оптические элементы.</w:t>
      </w:r>
    </w:p>
    <w:p w14:paraId="2C6C30FF" w14:textId="4B33AB24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Классификация источников оптического излучения. Основные параметры источников оптического излучения. Модели источников.</w:t>
      </w:r>
    </w:p>
    <w:p w14:paraId="4DA0661A" w14:textId="4276B42A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Естественные источники излучения, их параметры и характеристики. Технические источники света, их параметры.</w:t>
      </w:r>
    </w:p>
    <w:p w14:paraId="1D79C784" w14:textId="3402EEDA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Принципы действия светодиода,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суперлюминесцентного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 диода и лазерного диода. Ватт-амперные характеристики полупроводниковых излучателей, их спектры, влияние температуры на спектр и мощность излучения.</w:t>
      </w:r>
    </w:p>
    <w:p w14:paraId="63E7E526" w14:textId="072C74AA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Классификация приемников оптического излучения. Основные параметры приёмников оптического излучения.</w:t>
      </w:r>
    </w:p>
    <w:p w14:paraId="524EC69C" w14:textId="39402211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Принцип действия приёмников оптического излучения: радиационных термоэлементов, болометров и калориметров, пироэлектрических приёмников.</w:t>
      </w:r>
    </w:p>
    <w:p w14:paraId="3326266A" w14:textId="7383AE67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Принципы действия приёмников оптического излучения на внутреннем фотоэффекте. Полупроводниковые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pin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>- и лавинные фотодиоды. Коэффициент лавинного умножения. Источники шумов в полупроводниковых фотодиодах.</w:t>
      </w:r>
    </w:p>
    <w:p w14:paraId="599C7EE2" w14:textId="32F293E5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Энергетические и световые величины и их взаимосвязь.</w:t>
      </w:r>
    </w:p>
    <w:p w14:paraId="63BC7DCA" w14:textId="5E2938B2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Когерентность. Временная и пространственная когерентность, способы их измерения.</w:t>
      </w:r>
    </w:p>
    <w:p w14:paraId="5132987B" w14:textId="0124F43F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Поляризация оптического излучения, способы её измерения, применение.</w:t>
      </w:r>
    </w:p>
    <w:p w14:paraId="1D108851" w14:textId="61AF1D94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Элементы оптики полупроводников. Структура энергетических зон кристаллов. Зоны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Бриллюэна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>. Оптические переходы в чистых и примесных кристаллах.</w:t>
      </w:r>
    </w:p>
    <w:p w14:paraId="1E4A58E7" w14:textId="2423B3E5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излучения в оптических волноводах. Условие волноводного распространения.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Одномодовый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многомодовый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 режимы. Применение оптических волноводов.</w:t>
      </w:r>
    </w:p>
    <w:p w14:paraId="254168B7" w14:textId="08ADC3F2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Пространственная и временная когерентность излучения лазера. Одно и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многомодовый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 режим излучения лазера. Предельная пространственная когерентность излучения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одномодового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 лазера.</w:t>
      </w:r>
    </w:p>
    <w:p w14:paraId="595B034E" w14:textId="2FB8EBD7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достоинства лазерного излучения и его возможности. Степень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монохроматичности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>, время когерентности и длина когерентности лазерного излучения. Временные режимы работы лазеров, особенности этих режимов.</w:t>
      </w:r>
    </w:p>
    <w:p w14:paraId="139AA47A" w14:textId="7CFAF262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Виды оптических переходов в атомах и молекулах Условие усиления оптического излучения в веществе.</w:t>
      </w:r>
    </w:p>
    <w:p w14:paraId="2EA48755" w14:textId="247E2A4A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Основные элементы лазера и их назначение. Показатель усиления активной среды. Явление насыщения усиления.</w:t>
      </w:r>
    </w:p>
    <w:p w14:paraId="78E88564" w14:textId="6CF13511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Оптический резонатор лазера, классификация резонаторов, диаграмма устойчивости оптического резонатора.</w:t>
      </w:r>
    </w:p>
    <w:p w14:paraId="0B525268" w14:textId="3F3B1ED6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Излучение и поглощение оптического излучения плазмой. Виды электрического разряда в плазме. Лазерная плазма и оптический пробой газов.</w:t>
      </w:r>
    </w:p>
    <w:p w14:paraId="703003AB" w14:textId="73DCB8DB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Классификация лазеров. Основные характеристики и особенности.</w:t>
      </w:r>
    </w:p>
    <w:p w14:paraId="7D09B78B" w14:textId="662D3B12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Оптический сигнал и его преобразование. Преобразование Фурье. Основные свойства преобразования Фурье. Примеры преобразования Фурье.</w:t>
      </w:r>
    </w:p>
    <w:p w14:paraId="78D35C95" w14:textId="01C70293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Дифракционная структура изображения.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Безаберрационная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 оптическая передаточная функция.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Безаберрационная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 функция рассеяния точки.</w:t>
      </w:r>
    </w:p>
    <w:p w14:paraId="30AADE2A" w14:textId="77777777" w:rsid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Основы голографии. Уравнения </w:t>
      </w:r>
      <w:proofErr w:type="spellStart"/>
      <w:r w:rsidRPr="00A50DAE">
        <w:rPr>
          <w:rFonts w:ascii="Times New Roman" w:eastAsia="Times New Roman" w:hAnsi="Times New Roman" w:cs="Times New Roman"/>
          <w:sz w:val="28"/>
          <w:szCs w:val="28"/>
        </w:rPr>
        <w:t>Габора</w:t>
      </w:r>
      <w:proofErr w:type="spell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. Виды голограмм. Метод </w:t>
      </w:r>
      <w:proofErr w:type="gramStart"/>
      <w:r w:rsidRPr="00A50DAE">
        <w:rPr>
          <w:rFonts w:ascii="Times New Roman" w:eastAsia="Times New Roman" w:hAnsi="Times New Roman" w:cs="Times New Roman"/>
          <w:sz w:val="28"/>
          <w:szCs w:val="28"/>
        </w:rPr>
        <w:t>Ю.Н.</w:t>
      </w:r>
      <w:proofErr w:type="gramEnd"/>
      <w:r w:rsidRPr="00A50DAE">
        <w:rPr>
          <w:rFonts w:ascii="Times New Roman" w:eastAsia="Times New Roman" w:hAnsi="Times New Roman" w:cs="Times New Roman"/>
          <w:sz w:val="28"/>
          <w:szCs w:val="28"/>
        </w:rPr>
        <w:t xml:space="preserve"> Денисюка.</w:t>
      </w:r>
    </w:p>
    <w:p w14:paraId="6B100647" w14:textId="1E758BB8" w:rsidR="00BD7F63" w:rsidRPr="00A50DAE" w:rsidRDefault="00BD7F63" w:rsidP="00E02171">
      <w:pPr>
        <w:pStyle w:val="a9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AE">
        <w:rPr>
          <w:rFonts w:ascii="Times New Roman" w:eastAsia="Times New Roman" w:hAnsi="Times New Roman" w:cs="Times New Roman"/>
          <w:sz w:val="28"/>
          <w:szCs w:val="28"/>
        </w:rPr>
        <w:t>Оптические контрольно-измерительные и метрологические системы и устройства. Принцип действия. Основные характеристики. Ограничения применения.</w:t>
      </w:r>
    </w:p>
    <w:p w14:paraId="59DF6E45" w14:textId="77777777" w:rsidR="00A50DAE" w:rsidRDefault="00A50DAE" w:rsidP="00E021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2C12CA" w14:textId="45DA9DA1" w:rsidR="003A1A85" w:rsidRPr="001C7442" w:rsidRDefault="003A1A85" w:rsidP="001C7442">
      <w:pPr>
        <w:pStyle w:val="1"/>
        <w:keepNext w:val="0"/>
        <w:keepLines w:val="0"/>
        <w:spacing w:before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42">
        <w:rPr>
          <w:rFonts w:ascii="Times New Roman" w:hAnsi="Times New Roman" w:cs="Times New Roman"/>
          <w:b/>
          <w:sz w:val="28"/>
          <w:szCs w:val="28"/>
        </w:rPr>
        <w:lastRenderedPageBreak/>
        <w:t>Профиль подготовки 05.11.13 «Приборы и методы контроля природной среды, веществ, материалов и изделий»</w:t>
      </w:r>
    </w:p>
    <w:p w14:paraId="23D9B031" w14:textId="77777777" w:rsidR="003A1A85" w:rsidRPr="001C7442" w:rsidRDefault="003A1A85" w:rsidP="001C74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91559" w14:textId="3DF5E66E" w:rsidR="003A1A85" w:rsidRPr="00A50DAE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wbztkqennkg6" w:colFirst="0" w:colLast="0"/>
      <w:bookmarkEnd w:id="6"/>
      <w:r w:rsidRPr="001C7442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A50DAE">
        <w:rPr>
          <w:rFonts w:ascii="Times New Roman" w:hAnsi="Times New Roman" w:cs="Times New Roman"/>
          <w:sz w:val="28"/>
          <w:szCs w:val="28"/>
        </w:rPr>
        <w:t xml:space="preserve">характеристика и классификация объектов контроля: веществ, материалов, изделий, природной среды. Вещества, агрегатные состояния веществ: </w:t>
      </w:r>
      <w:proofErr w:type="spellStart"/>
      <w:r w:rsidRPr="00A50DAE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A50DAE">
        <w:rPr>
          <w:rFonts w:ascii="Times New Roman" w:hAnsi="Times New Roman" w:cs="Times New Roman"/>
          <w:sz w:val="28"/>
          <w:szCs w:val="28"/>
        </w:rPr>
        <w:t>, жидкости, твердые вещества.</w:t>
      </w:r>
    </w:p>
    <w:p w14:paraId="1BC4F776" w14:textId="01BCF015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Общие сведения о физических и физико-химических свойствах веществ как объектов контроля. Материалы, общие представления о структуре металлических и неметаллических материалов и их механических и</w:t>
      </w:r>
      <w:r w:rsidR="00A50DAE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 xml:space="preserve">химико-физических свойствах. </w:t>
      </w:r>
    </w:p>
    <w:p w14:paraId="6E5634B8" w14:textId="10275196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Общая характеристика природной среды как объекта экологического контроля. Природные и антропогенные экологические факторы. Основные источники загрязнения.</w:t>
      </w:r>
    </w:p>
    <w:p w14:paraId="7C31624A" w14:textId="41A0B712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Виды технического контроля. Методики </w:t>
      </w:r>
      <w:r w:rsidRPr="001C7442">
        <w:rPr>
          <w:rFonts w:ascii="Times New Roman" w:hAnsi="Times New Roman" w:cs="Times New Roman"/>
          <w:sz w:val="28"/>
          <w:szCs w:val="28"/>
        </w:rPr>
        <w:tab/>
        <w:t>выполнения измерений. Выбор средств контроля. Источники погрешностей контроля. Общая характеристика методов аналитического контроля и методов неразрушающего контроля.</w:t>
      </w:r>
    </w:p>
    <w:p w14:paraId="0D949D02" w14:textId="175753E8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Предмет и задачи метрологии. Физические величины, единицы величин, системы единиц</w:t>
      </w:r>
      <w:r w:rsidR="00A50DAE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 xml:space="preserve">физических величин. Размерности величин и единиц, анализ размерности. Классификация измерений, виды и методы измерений.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Погрешности измерений, классификация </w:t>
      </w:r>
      <w:r w:rsidRPr="001C7442">
        <w:rPr>
          <w:rFonts w:ascii="Times New Roman" w:hAnsi="Times New Roman" w:cs="Times New Roman"/>
          <w:sz w:val="28"/>
          <w:szCs w:val="28"/>
        </w:rPr>
        <w:tab/>
        <w:t>погрешностей. Случайные и систематические погрешности. Типовые законы распределения погрешностей измерений. Численные характеристики погрешностей измерений, интервальные характеристики погрешностей. Погрешности прямых, косвенных и совокупных измерений.</w:t>
      </w:r>
    </w:p>
    <w:p w14:paraId="19580D67" w14:textId="727FF3BB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Классификация средств измерений (СИ). Принципы построения СИ. Типовые структурные схемы СИ и их элементы. Сигналы измерительной информации, временное и спектральное представление сигналов. Преобразование сигналов измерительной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информации в СИ. Статические </w:t>
      </w:r>
      <w:r w:rsidRPr="001C7442">
        <w:rPr>
          <w:rFonts w:ascii="Times New Roman" w:hAnsi="Times New Roman" w:cs="Times New Roman"/>
          <w:sz w:val="28"/>
          <w:szCs w:val="28"/>
        </w:rPr>
        <w:lastRenderedPageBreak/>
        <w:t xml:space="preserve">и динамические характеристики СИ, математические модели этих характеристик. Информационные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характеристики СИ. Погрешности СИ в статике и динамике. Подготовка измерительного эксперимента. Технические измерения с однократными и многократными </w:t>
      </w:r>
      <w:r w:rsidR="00A50DAE">
        <w:rPr>
          <w:rFonts w:ascii="Times New Roman" w:hAnsi="Times New Roman" w:cs="Times New Roman"/>
          <w:sz w:val="28"/>
          <w:szCs w:val="28"/>
        </w:rPr>
        <w:t>н</w:t>
      </w:r>
      <w:r w:rsidRPr="001C7442">
        <w:rPr>
          <w:rFonts w:ascii="Times New Roman" w:hAnsi="Times New Roman" w:cs="Times New Roman"/>
          <w:sz w:val="28"/>
          <w:szCs w:val="28"/>
        </w:rPr>
        <w:t>аблюдениями. Обработка и представление результатов наблюдений.</w:t>
      </w:r>
    </w:p>
    <w:p w14:paraId="6206DA52" w14:textId="147EB575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Упругие свойства твердых тел. Диаграмма деформация-напряжение. Упругие и пластические деформации. Плоские, цилиндрические и сферические волны. Основные виды ультразвуковых преобразователей. Важнейшие пьезоэлектрические материалы и их характеристики.</w:t>
      </w:r>
    </w:p>
    <w:p w14:paraId="3BF25494" w14:textId="32F3635B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Ультразвуковой эхо-метод и его основные характеристики: чувствительность, лучевая и фронтальная разрешающая способность, мертвая зона. Основные формы импульсов, применяемых в акустической аппаратуре. Ультразвуковые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импульсные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толщиномеры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>.</w:t>
      </w:r>
    </w:p>
    <w:p w14:paraId="5AA394F8" w14:textId="25E2C3B4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A50DAE">
        <w:rPr>
          <w:rFonts w:ascii="Times New Roman" w:hAnsi="Times New Roman" w:cs="Times New Roman"/>
          <w:sz w:val="28"/>
          <w:szCs w:val="28"/>
        </w:rPr>
        <w:t>т</w:t>
      </w:r>
      <w:r w:rsidRPr="001C7442">
        <w:rPr>
          <w:rFonts w:ascii="Times New Roman" w:hAnsi="Times New Roman" w:cs="Times New Roman"/>
          <w:sz w:val="28"/>
          <w:szCs w:val="28"/>
        </w:rPr>
        <w:t>еории виброизмерительных приборов. Виброизмерительные приборы инерционного действия, режим работы, области рабочих частот, характерные погрешности. Бесконтактные преобразователи вибрации.</w:t>
      </w:r>
      <w:r w:rsidR="00A50DAE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>Характерные погрешности измерения. Наиболее распространенные типы электроизмерительных преобразователей, используемых в датчиках вибраций.</w:t>
      </w:r>
    </w:p>
    <w:p w14:paraId="5096DAD0" w14:textId="6CC9ABE1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Физические основы капиллярного контроля, технология контроля. Основные дефектоскопические материалы: проникающие жидкости, проявители, очистители. Аппаратура для </w:t>
      </w:r>
      <w:r w:rsidRPr="001C7442">
        <w:rPr>
          <w:rFonts w:ascii="Times New Roman" w:hAnsi="Times New Roman" w:cs="Times New Roman"/>
          <w:sz w:val="28"/>
          <w:szCs w:val="28"/>
        </w:rPr>
        <w:tab/>
        <w:t>цветного и люминесцентного контроля.</w:t>
      </w:r>
    </w:p>
    <w:p w14:paraId="46554CE8" w14:textId="2E0A2314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-, пара-, и ферромагнетизма. Методы измерения напряженности магнитных полей, намагниченности и индукции. Магнитная дефектоскопия. Связь магнитных свойств с химическим и структурным состоянием материала. Магнитные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толщиномеры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>.</w:t>
      </w:r>
    </w:p>
    <w:p w14:paraId="517436F9" w14:textId="4A10C77E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и преломление света на границе двух сред. Формулы Френеля. Оптическое излучение в среде с дисперсией. Уравнения </w:t>
      </w:r>
      <w:r w:rsidRPr="001C7442">
        <w:rPr>
          <w:rFonts w:ascii="Times New Roman" w:hAnsi="Times New Roman" w:cs="Times New Roman"/>
          <w:sz w:val="28"/>
          <w:szCs w:val="28"/>
        </w:rPr>
        <w:lastRenderedPageBreak/>
        <w:t xml:space="preserve">Максвелла. Фотометрические величины. Светотехнические величины и их связь </w:t>
      </w:r>
      <w:r w:rsidRPr="001C7442">
        <w:rPr>
          <w:rFonts w:ascii="Times New Roman" w:hAnsi="Times New Roman" w:cs="Times New Roman"/>
          <w:sz w:val="28"/>
          <w:szCs w:val="28"/>
        </w:rPr>
        <w:tab/>
        <w:t>с фотометрическими.</w:t>
      </w:r>
    </w:p>
    <w:p w14:paraId="726DCE5D" w14:textId="33B4C050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Физическая</w:t>
      </w:r>
      <w:r w:rsidR="00A50DAE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>природа оптических явлений, используемых для контроля: дифракция, интерференция, рассеяние света, фотоэффект. Поляризация и способы ее измерения, как скалярной величины.</w:t>
      </w:r>
    </w:p>
    <w:p w14:paraId="7992B2CD" w14:textId="6E088910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Естественные источники излучения, их параметры и характеристики. Технические источники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света. Методика расчета их параметров. Классификация </w:t>
      </w:r>
      <w:r w:rsidRPr="001C7442">
        <w:rPr>
          <w:rFonts w:ascii="Times New Roman" w:hAnsi="Times New Roman" w:cs="Times New Roman"/>
          <w:sz w:val="28"/>
          <w:szCs w:val="28"/>
        </w:rPr>
        <w:tab/>
        <w:t>приемников оптического излучения.</w:t>
      </w:r>
    </w:p>
    <w:p w14:paraId="0BE26DC5" w14:textId="3B5D9FCC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Принцип действия приемников оптического излучения: на внутреннем фотоэффекте, радиационных термоэлементов, болометров и калориметров, пироэлектрических</w:t>
      </w:r>
      <w:r w:rsidR="00A50DAE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 xml:space="preserve">приемников. Основные параметры приемников оптического излучения: пороговые, шумовые, частотные, временные, спектральные, пространственные, </w:t>
      </w:r>
      <w:proofErr w:type="gramStart"/>
      <w:r w:rsidRPr="001C7442">
        <w:rPr>
          <w:rFonts w:ascii="Times New Roman" w:hAnsi="Times New Roman" w:cs="Times New Roman"/>
          <w:sz w:val="28"/>
          <w:szCs w:val="28"/>
        </w:rPr>
        <w:t>вольт-амперные</w:t>
      </w:r>
      <w:proofErr w:type="gramEnd"/>
      <w:r w:rsidRPr="001C7442">
        <w:rPr>
          <w:rFonts w:ascii="Times New Roman" w:hAnsi="Times New Roman" w:cs="Times New Roman"/>
          <w:sz w:val="28"/>
          <w:szCs w:val="28"/>
        </w:rPr>
        <w:t>.</w:t>
      </w:r>
    </w:p>
    <w:p w14:paraId="0899C575" w14:textId="472D8608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Природа радиационного излучения и его основные характеристики. Интенсивность излучения. Единицы дозы и активности. Взаимодействие </w:t>
      </w:r>
      <w:r w:rsidR="00A50DAE">
        <w:rPr>
          <w:rFonts w:ascii="Times New Roman" w:hAnsi="Times New Roman" w:cs="Times New Roman"/>
          <w:sz w:val="28"/>
          <w:szCs w:val="28"/>
        </w:rPr>
        <w:t>з</w:t>
      </w:r>
      <w:r w:rsidRPr="001C7442">
        <w:rPr>
          <w:rFonts w:ascii="Times New Roman" w:hAnsi="Times New Roman" w:cs="Times New Roman"/>
          <w:sz w:val="28"/>
          <w:szCs w:val="28"/>
        </w:rPr>
        <w:t xml:space="preserve">аряженных частиц, нейтронов, рентгеновского и гамма-излучения с веществом. Источники излучения: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рентгеноаппараты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>, линейные ускорители, бетатроны, микротроны,</w:t>
      </w:r>
      <w:r w:rsidR="00A50DAE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>радиоактивные изотопы. Методы регистрации излучения: фотопленка и усиливающие экраны, ксерография, сцинтилляционные счетчики. Рентгенооптические преобразователи.</w:t>
      </w:r>
    </w:p>
    <w:p w14:paraId="0E38D766" w14:textId="5C0F63D2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1C7442">
        <w:rPr>
          <w:rFonts w:ascii="Times New Roman" w:hAnsi="Times New Roman" w:cs="Times New Roman"/>
          <w:sz w:val="28"/>
          <w:szCs w:val="28"/>
        </w:rPr>
        <w:tab/>
        <w:t>методики радиационного контроля. Области применения. Выбор источников энергии излучения и методов регистрации.</w:t>
      </w:r>
      <w:r w:rsidR="00A50DAE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 xml:space="preserve">Геометрия просвечивания, выбор </w:t>
      </w:r>
      <w:r w:rsidRPr="001C7442">
        <w:rPr>
          <w:rFonts w:ascii="Times New Roman" w:hAnsi="Times New Roman" w:cs="Times New Roman"/>
          <w:sz w:val="28"/>
          <w:szCs w:val="28"/>
        </w:rPr>
        <w:tab/>
        <w:t>оптимального фокусного расстояния,</w:t>
      </w:r>
      <w:r w:rsidR="00A50DAE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 xml:space="preserve">факторы, влияющие на контрастность снимков. Компенсаторы. Определение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размера и положения дефекта. Радиография. Стереорентгенография. Принципы компоновки устройств, реализующих радиографический и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рентгенотелевизионный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методы дефектоскопии. Аппаратура для контроля нейтронным излучением и заряженными частицами. Радиационные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толщиномеры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. Компьютерная томография. </w:t>
      </w:r>
    </w:p>
    <w:p w14:paraId="35AC18E1" w14:textId="73BBAB1D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lastRenderedPageBreak/>
        <w:t xml:space="preserve">Законы теплового излучения: Планка, Вина, Стефана-Больцмана. Термоэлектрические и жидкокристаллические преобразователи. Приемники инфракрасного излучения. Принципы построения пирометров: радиационных, яркостных, частичного измерения, цветовых. Тепловизоры, их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устройство и применение. </w:t>
      </w:r>
    </w:p>
    <w:p w14:paraId="26434BC1" w14:textId="58047CF8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Понятие герметичности. Основные виды нарушения герметичности.</w:t>
      </w:r>
      <w:r w:rsidR="00A50DAE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 xml:space="preserve">Основные характеристики испытаний, чувствительность, диапазон выявляемых течей. Разновидности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течеискателей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и способы их применения. Способы калибровки приборов.</w:t>
      </w:r>
    </w:p>
    <w:p w14:paraId="7EBDE0AF" w14:textId="77777777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электрического сопротивления. Методы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переменного и постоянного токов. Приборы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для контроля дефектов и химического состава, основанные на измерении </w:t>
      </w:r>
      <w:r w:rsidRPr="001C7442">
        <w:rPr>
          <w:rFonts w:ascii="Times New Roman" w:hAnsi="Times New Roman" w:cs="Times New Roman"/>
          <w:sz w:val="28"/>
          <w:szCs w:val="28"/>
        </w:rPr>
        <w:tab/>
        <w:t>электросопротивления, тангенса угла потерь, диэлектрической постоянной.</w:t>
      </w:r>
    </w:p>
    <w:p w14:paraId="556194E8" w14:textId="1BD62BCE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Физические основы метода вихревых токов. Разновидности преобразователей, их конструкция, </w:t>
      </w:r>
      <w:r w:rsidRPr="001C7442">
        <w:rPr>
          <w:rFonts w:ascii="Times New Roman" w:hAnsi="Times New Roman" w:cs="Times New Roman"/>
          <w:sz w:val="28"/>
          <w:szCs w:val="28"/>
        </w:rPr>
        <w:tab/>
        <w:t>область применения. Годографы для основных типов преобразователей. Анализ влияния электропроводности, магнитной проницаемости и зазора преобразователь-изделие с помощью годографа.</w:t>
      </w:r>
    </w:p>
    <w:p w14:paraId="1B9A6186" w14:textId="3D839947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Способы разделения информации: амплитудный, фазовый, амплитудно-фазовый, переменно-частотный. Факторы, мешающие контролю; способы отстройки от них.</w:t>
      </w:r>
    </w:p>
    <w:p w14:paraId="0C9C11F9" w14:textId="235FB5D1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Электрохимические методы и приборы контроля состава жидкостей: кондуктометрические (контактные и бесконтактные), диэлькометрические,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полярографические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и др. Физико-химические основы методов.</w:t>
      </w:r>
    </w:p>
    <w:p w14:paraId="5A6A2B16" w14:textId="28264EAE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Потенциометрические анализаторы, теоретические основы метода. Электродная система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pН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-метра, измерительная схема рН-метра. Определение координат изопотенциальной точки, схемы температурной компенсации. Приборы для измерения рН. Ионоселективные электроды,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lastRenderedPageBreak/>
        <w:t>иономеры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. Автоматическое титрование. Кривые титрования. Схемы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титрометров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дискретного и непрерывного действия.</w:t>
      </w:r>
    </w:p>
    <w:p w14:paraId="3603DC96" w14:textId="2DFE13F6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Радиоизотопные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аналитические методы и приборы: ионизационные, активационные, абсорбционные, по рассеиванию излучения и др. Их особенности, типовые структурные схемы, области применения.  </w:t>
      </w:r>
    </w:p>
    <w:p w14:paraId="4D32280E" w14:textId="452C5670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Оптические методы и приборы контроля состава жидкостей. Фотометрические дисперсионные и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недисперсионные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анализаторы. Абсорбционные фотометрические </w:t>
      </w:r>
      <w:r w:rsidRPr="001C7442">
        <w:rPr>
          <w:rFonts w:ascii="Times New Roman" w:hAnsi="Times New Roman" w:cs="Times New Roman"/>
          <w:sz w:val="28"/>
          <w:szCs w:val="28"/>
        </w:rPr>
        <w:tab/>
        <w:t>анализаторы, работающие в ультрафиолетовой, видимой и инфракрасной областях спектра. Турбодиметрические и фотоколориметрические анализаторы.</w:t>
      </w:r>
    </w:p>
    <w:p w14:paraId="18377875" w14:textId="04CAF2BC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Хроматографический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 xml:space="preserve"> метод анализа. Приборы и методы контроля влажности газов: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психрометрический, точка росы, сорбционные </w:t>
      </w:r>
      <w:r w:rsidRPr="001C7442">
        <w:rPr>
          <w:rFonts w:ascii="Times New Roman" w:hAnsi="Times New Roman" w:cs="Times New Roman"/>
          <w:sz w:val="28"/>
          <w:szCs w:val="28"/>
        </w:rPr>
        <w:tab/>
        <w:t>и др.</w:t>
      </w:r>
    </w:p>
    <w:p w14:paraId="2314CC0A" w14:textId="5DEAAC6E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Оптические приборы и методы газового анализа: абсорбционные и эмиссионные. Тепловые приборы и методы газового анализа. Магнитные газоаналитические приборы.</w:t>
      </w:r>
    </w:p>
    <w:p w14:paraId="6FE46390" w14:textId="221BB23B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Электрохимические приборы и методы газового анализа. Ионизационные газоанализаторы. </w:t>
      </w:r>
    </w:p>
    <w:p w14:paraId="27CC738A" w14:textId="5E5C514C" w:rsidR="003A1A85" w:rsidRPr="001C7442" w:rsidRDefault="003A1A85" w:rsidP="00E0217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Классификация методов контроля параметров природной среды. Технические средства мониторинга воздушной среды, водной среды и почв: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газоанализаторы, анализаторы жидкостей, анализаторы твердых и сыпучих веществ. Методическое и техническое обеспечение аналитической аппаратуры универсального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назначения: атомная и молекулярная </w:t>
      </w:r>
      <w:proofErr w:type="spellStart"/>
      <w:r w:rsidRPr="001C7442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1C7442">
        <w:rPr>
          <w:rFonts w:ascii="Times New Roman" w:hAnsi="Times New Roman" w:cs="Times New Roman"/>
          <w:sz w:val="28"/>
          <w:szCs w:val="28"/>
        </w:rPr>
        <w:t>, газовые и жидкостные хроматографы.</w:t>
      </w:r>
    </w:p>
    <w:p w14:paraId="3E1C9795" w14:textId="77777777" w:rsidR="00A50DAE" w:rsidRDefault="00A50DAE" w:rsidP="00E021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A6770F0" w14:textId="001EE49A" w:rsidR="00A50DAE" w:rsidRPr="00A50DAE" w:rsidRDefault="003A1A85" w:rsidP="00A50DAE">
      <w:pPr>
        <w:pStyle w:val="1"/>
        <w:keepNext w:val="0"/>
        <w:keepLines w:val="0"/>
        <w:spacing w:before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42">
        <w:rPr>
          <w:rFonts w:ascii="Times New Roman" w:hAnsi="Times New Roman" w:cs="Times New Roman"/>
          <w:b/>
          <w:sz w:val="28"/>
          <w:szCs w:val="28"/>
        </w:rPr>
        <w:lastRenderedPageBreak/>
        <w:t>Профиль подготовки 05.11.14 «Технология приборостроения</w:t>
      </w:r>
    </w:p>
    <w:p w14:paraId="6BE90E5F" w14:textId="77777777" w:rsidR="003A1A85" w:rsidRPr="001C7442" w:rsidRDefault="003A1A85" w:rsidP="00E021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D93E2E" w14:textId="229E4EB9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заготовок и деталей приборов литьем. </w:t>
      </w:r>
    </w:p>
    <w:p w14:paraId="37336BAA" w14:textId="2E3ED198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Получение заготовок и деталей приборов различными методами обработки давлением. </w:t>
      </w:r>
    </w:p>
    <w:p w14:paraId="4AB62363" w14:textId="5F23EB84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заготовок и деталей приборов с помощью порошковой металлургии. </w:t>
      </w:r>
    </w:p>
    <w:p w14:paraId="48786382" w14:textId="4DDEB766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Технологические, экономические и экологические аспекты обработки заготовок резанием. </w:t>
      </w:r>
    </w:p>
    <w:p w14:paraId="4D8E4433" w14:textId="16402382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Тепловые явления в процессе резания и влияние СОЖ на точность и качество обработанных поверхностей. </w:t>
      </w:r>
    </w:p>
    <w:p w14:paraId="65DB276D" w14:textId="2EBEDAF5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Износ и стойкость режущих инструментов, причины износа, критерии износа. </w:t>
      </w:r>
      <w:r w:rsidRPr="001C7442">
        <w:rPr>
          <w:rFonts w:ascii="Times New Roman" w:hAnsi="Times New Roman" w:cs="Times New Roman"/>
          <w:sz w:val="28"/>
          <w:szCs w:val="28"/>
        </w:rPr>
        <w:tab/>
      </w:r>
    </w:p>
    <w:p w14:paraId="238464B4" w14:textId="38E6412A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Возможности различных способов обработки резанием в достижении геометрической точности</w:t>
      </w:r>
      <w:r w:rsidR="00A50DAE">
        <w:rPr>
          <w:rFonts w:ascii="Times New Roman" w:hAnsi="Times New Roman" w:cs="Times New Roman"/>
          <w:sz w:val="28"/>
          <w:szCs w:val="28"/>
        </w:rPr>
        <w:t xml:space="preserve"> </w:t>
      </w:r>
      <w:r w:rsidRPr="001C7442">
        <w:rPr>
          <w:rFonts w:ascii="Times New Roman" w:hAnsi="Times New Roman" w:cs="Times New Roman"/>
          <w:sz w:val="28"/>
          <w:szCs w:val="28"/>
        </w:rPr>
        <w:t xml:space="preserve">и качества обработанных поверхностей. </w:t>
      </w:r>
    </w:p>
    <w:p w14:paraId="29181AA5" w14:textId="34B168CE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Основные особенности, назначение и возможности электрофизических и электрохимических методов обработки. </w:t>
      </w:r>
    </w:p>
    <w:p w14:paraId="1CC2E9D6" w14:textId="7BB9A889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Новые технологии в области обработки резанием и ЭФЭХ-методов. </w:t>
      </w:r>
    </w:p>
    <w:p w14:paraId="7C916B90" w14:textId="243E2D4B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Погрешности в процессе обработки заготовок: классификация, причины возникновения и их определение. </w:t>
      </w:r>
    </w:p>
    <w:p w14:paraId="71D875AF" w14:textId="005C5185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возможности повышения геометрической точности деталей приборов. </w:t>
      </w:r>
    </w:p>
    <w:p w14:paraId="1827BCE1" w14:textId="380ED7C3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Взаимосвязь жесткости элементов технологической системы, точности и производительности изготовления деталей приборов. </w:t>
      </w:r>
      <w:r w:rsidRPr="001C7442">
        <w:rPr>
          <w:rFonts w:ascii="Times New Roman" w:hAnsi="Times New Roman" w:cs="Times New Roman"/>
          <w:sz w:val="28"/>
          <w:szCs w:val="28"/>
        </w:rPr>
        <w:tab/>
      </w:r>
    </w:p>
    <w:p w14:paraId="4785B26B" w14:textId="1A4F1472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Оптимизация микрогеометрии поверхностей и эксплуатационные свойства деталей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приборов. </w:t>
      </w:r>
    </w:p>
    <w:p w14:paraId="6F1A92ED" w14:textId="24FDA984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Базы и базирование в приборостроении: сущность, классификация баз и их использование.</w:t>
      </w:r>
    </w:p>
    <w:p w14:paraId="6983890E" w14:textId="70934157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lastRenderedPageBreak/>
        <w:t xml:space="preserve">Принципы </w:t>
      </w:r>
      <w:r w:rsidRPr="001C7442">
        <w:rPr>
          <w:rFonts w:ascii="Times New Roman" w:hAnsi="Times New Roman" w:cs="Times New Roman"/>
          <w:sz w:val="28"/>
          <w:szCs w:val="28"/>
        </w:rPr>
        <w:tab/>
        <w:t xml:space="preserve">совмещения (единства) и постоянства баз, их сущность и последствия пренебрежения ими. </w:t>
      </w:r>
    </w:p>
    <w:p w14:paraId="762DBAC5" w14:textId="2BB1C2E2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Классификация технологических процессов изготовления деталей приборов и их характеристика. </w:t>
      </w:r>
    </w:p>
    <w:p w14:paraId="53630BDB" w14:textId="2F5BC78C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Содержание технологической подготовки производства приборов. </w:t>
      </w:r>
    </w:p>
    <w:p w14:paraId="19CAA6CE" w14:textId="65BE8961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Типы производств и их характеристика. </w:t>
      </w:r>
    </w:p>
    <w:p w14:paraId="0E6DE2F0" w14:textId="5258D0C8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Принципы и последовательность проектирования техпроцессов изготовления деталей </w:t>
      </w:r>
      <w:r w:rsidR="00A50DAE">
        <w:rPr>
          <w:rFonts w:ascii="Times New Roman" w:hAnsi="Times New Roman" w:cs="Times New Roman"/>
          <w:sz w:val="28"/>
          <w:szCs w:val="28"/>
        </w:rPr>
        <w:t>п</w:t>
      </w:r>
      <w:r w:rsidRPr="001C7442">
        <w:rPr>
          <w:rFonts w:ascii="Times New Roman" w:hAnsi="Times New Roman" w:cs="Times New Roman"/>
          <w:sz w:val="28"/>
          <w:szCs w:val="28"/>
        </w:rPr>
        <w:t xml:space="preserve">риборов. </w:t>
      </w:r>
    </w:p>
    <w:p w14:paraId="28A7CA36" w14:textId="3E0B94F9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Оформление технологических процессов. </w:t>
      </w:r>
    </w:p>
    <w:p w14:paraId="480535DC" w14:textId="19AC3F10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Сборка приборов, организационные формы сборки и их характеристика. </w:t>
      </w:r>
    </w:p>
    <w:p w14:paraId="0AF01443" w14:textId="7FFC0E6B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Методы решения сборочных размерных цепей. </w:t>
      </w:r>
      <w:r w:rsidRPr="001C7442">
        <w:rPr>
          <w:rFonts w:ascii="Times New Roman" w:hAnsi="Times New Roman" w:cs="Times New Roman"/>
          <w:sz w:val="28"/>
          <w:szCs w:val="28"/>
        </w:rPr>
        <w:tab/>
      </w:r>
    </w:p>
    <w:p w14:paraId="374611ED" w14:textId="03C21543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Автоматизация сборки и ее проблемы. </w:t>
      </w:r>
      <w:r w:rsidRPr="001C7442">
        <w:rPr>
          <w:rFonts w:ascii="Times New Roman" w:hAnsi="Times New Roman" w:cs="Times New Roman"/>
          <w:sz w:val="28"/>
          <w:szCs w:val="28"/>
        </w:rPr>
        <w:tab/>
      </w:r>
    </w:p>
    <w:p w14:paraId="162A84CC" w14:textId="61DAA468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Назначение и классификация станочных приспособлений. </w:t>
      </w:r>
    </w:p>
    <w:p w14:paraId="78353576" w14:textId="3BEE1A0A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Структура станочных приспособлений и принципы их проектирования. </w:t>
      </w:r>
    </w:p>
    <w:p w14:paraId="2C50E847" w14:textId="23C286D4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Расчеты, связанные с точностью приспособлений. </w:t>
      </w:r>
    </w:p>
    <w:p w14:paraId="36EBC1BD" w14:textId="4B6A8266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 xml:space="preserve">Расчеты, связанные с закреплением заготовок в приспособлениях. </w:t>
      </w:r>
    </w:p>
    <w:p w14:paraId="0D743040" w14:textId="50197099" w:rsidR="003A1A85" w:rsidRPr="001C7442" w:rsidRDefault="003A1A85" w:rsidP="00E02171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442">
        <w:rPr>
          <w:rFonts w:ascii="Times New Roman" w:hAnsi="Times New Roman" w:cs="Times New Roman"/>
          <w:sz w:val="28"/>
          <w:szCs w:val="28"/>
        </w:rPr>
        <w:t>Перспективы развития ТПС.</w:t>
      </w:r>
    </w:p>
    <w:p w14:paraId="3D6BD0C1" w14:textId="77777777" w:rsidR="003A1A85" w:rsidRPr="001C7442" w:rsidRDefault="003A1A85" w:rsidP="00E021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3A1A85" w:rsidRPr="001C7442" w:rsidSect="00A10984">
      <w:pgSz w:w="11909" w:h="16834"/>
      <w:pgMar w:top="1418" w:right="1440" w:bottom="12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32D"/>
    <w:multiLevelType w:val="hybridMultilevel"/>
    <w:tmpl w:val="59FE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935"/>
    <w:multiLevelType w:val="hybridMultilevel"/>
    <w:tmpl w:val="0A74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1EEC"/>
    <w:multiLevelType w:val="hybridMultilevel"/>
    <w:tmpl w:val="EC08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2705"/>
    <w:multiLevelType w:val="multilevel"/>
    <w:tmpl w:val="603082A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4" w15:restartNumberingAfterBreak="0">
    <w:nsid w:val="333B0E9C"/>
    <w:multiLevelType w:val="hybridMultilevel"/>
    <w:tmpl w:val="838053EC"/>
    <w:lvl w:ilvl="0" w:tplc="6C24FC6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5F86"/>
    <w:multiLevelType w:val="hybridMultilevel"/>
    <w:tmpl w:val="374C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7670"/>
    <w:multiLevelType w:val="multilevel"/>
    <w:tmpl w:val="0B5E57C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7" w15:restartNumberingAfterBreak="0">
    <w:nsid w:val="5611244D"/>
    <w:multiLevelType w:val="hybridMultilevel"/>
    <w:tmpl w:val="BA0E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05AD7"/>
    <w:multiLevelType w:val="multilevel"/>
    <w:tmpl w:val="876CDF3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9" w15:restartNumberingAfterBreak="0">
    <w:nsid w:val="73EB4620"/>
    <w:multiLevelType w:val="hybridMultilevel"/>
    <w:tmpl w:val="98C40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A08B2"/>
    <w:multiLevelType w:val="hybridMultilevel"/>
    <w:tmpl w:val="437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10519"/>
    <w:multiLevelType w:val="hybridMultilevel"/>
    <w:tmpl w:val="5A4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7EE"/>
    <w:rsid w:val="00091F1C"/>
    <w:rsid w:val="000C3FC6"/>
    <w:rsid w:val="001C7442"/>
    <w:rsid w:val="00203CB9"/>
    <w:rsid w:val="003136AA"/>
    <w:rsid w:val="003A1A85"/>
    <w:rsid w:val="004130FD"/>
    <w:rsid w:val="005C073F"/>
    <w:rsid w:val="00731AB6"/>
    <w:rsid w:val="00811ABA"/>
    <w:rsid w:val="008139EB"/>
    <w:rsid w:val="008415BC"/>
    <w:rsid w:val="009B5144"/>
    <w:rsid w:val="00A10984"/>
    <w:rsid w:val="00A50DAE"/>
    <w:rsid w:val="00AD5D96"/>
    <w:rsid w:val="00BD7F63"/>
    <w:rsid w:val="00BF514D"/>
    <w:rsid w:val="00C20F41"/>
    <w:rsid w:val="00DF5279"/>
    <w:rsid w:val="00E02171"/>
    <w:rsid w:val="00E13B3E"/>
    <w:rsid w:val="00E517EE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916C5"/>
  <w15:docId w15:val="{7D56E7EA-6039-4439-B316-56FD261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E5"/>
    <w:pPr>
      <w:spacing w:line="276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C51E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C51E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C51E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51E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C51E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C51E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9"/>
    <w:qFormat/>
    <w:rsid w:val="009B5144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7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C7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0C7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0C7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0C7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0C77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locked/>
    <w:rsid w:val="009B5144"/>
    <w:rPr>
      <w:rFonts w:ascii="Cambria" w:hAnsi="Cambria" w:cs="Times New Roman"/>
      <w:i/>
      <w:iCs/>
      <w:color w:val="404040"/>
    </w:rPr>
  </w:style>
  <w:style w:type="table" w:customStyle="1" w:styleId="TableNormal1">
    <w:name w:val="Table Normal1"/>
    <w:uiPriority w:val="99"/>
    <w:rsid w:val="00FC51E5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C51E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90C7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C51E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A90C77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No Spacing"/>
    <w:uiPriority w:val="99"/>
    <w:qFormat/>
    <w:rsid w:val="009B5144"/>
    <w:rPr>
      <w:color w:val="000000"/>
    </w:rPr>
  </w:style>
  <w:style w:type="character" w:customStyle="1" w:styleId="prop-val">
    <w:name w:val="prop-val"/>
    <w:basedOn w:val="a0"/>
    <w:uiPriority w:val="99"/>
    <w:rsid w:val="008415BC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A1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73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Вознесенская</dc:creator>
  <cp:lastModifiedBy>Дымченко Дарья Андреевна</cp:lastModifiedBy>
  <cp:revision>6</cp:revision>
  <dcterms:created xsi:type="dcterms:W3CDTF">2017-09-30T08:44:00Z</dcterms:created>
  <dcterms:modified xsi:type="dcterms:W3CDTF">2020-01-29T11:45:00Z</dcterms:modified>
</cp:coreProperties>
</file>