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39" w:rsidRPr="0000025D" w:rsidRDefault="005B4239" w:rsidP="005B4239">
      <w:pPr>
        <w:pStyle w:val="1"/>
        <w:jc w:val="center"/>
        <w:rPr>
          <w:rFonts w:ascii="Verdana" w:hAnsi="Verdana"/>
        </w:rPr>
      </w:pPr>
      <w:bookmarkStart w:id="0" w:name="_GoBack"/>
      <w:bookmarkEnd w:id="0"/>
      <w:r w:rsidRPr="0000025D">
        <w:rPr>
          <w:rFonts w:ascii="Verdana" w:hAnsi="Verdana"/>
        </w:rPr>
        <w:t>Лекция 7. Постмодернизм и сомнение в действительности</w:t>
      </w:r>
    </w:p>
    <w:p w:rsidR="005B4239" w:rsidRPr="0000025D" w:rsidRDefault="005B4239" w:rsidP="005B4239">
      <w:pPr>
        <w:rPr>
          <w:rFonts w:ascii="Verdana" w:hAnsi="Verdana"/>
        </w:rPr>
      </w:pPr>
    </w:p>
    <w:p w:rsidR="005B4239" w:rsidRPr="0000025D" w:rsidRDefault="00CF05A8" w:rsidP="005B4239">
      <w:pPr>
        <w:jc w:val="center"/>
        <w:rPr>
          <w:rFonts w:ascii="Verdana" w:hAnsi="Verdana"/>
          <w:b/>
          <w:i/>
        </w:rPr>
      </w:pPr>
      <w:r w:rsidRPr="0000025D">
        <w:rPr>
          <w:rFonts w:ascii="Verdana" w:hAnsi="Verdana"/>
          <w:b/>
          <w:i/>
        </w:rPr>
        <w:t xml:space="preserve">Возникновение неклассической </w:t>
      </w:r>
      <w:r w:rsidR="00DC5DE6" w:rsidRPr="0000025D">
        <w:rPr>
          <w:rFonts w:ascii="Verdana" w:hAnsi="Verdana"/>
          <w:b/>
          <w:i/>
        </w:rPr>
        <w:t>рациональности</w:t>
      </w:r>
      <w:r w:rsidRPr="0000025D">
        <w:rPr>
          <w:rFonts w:ascii="Verdana" w:hAnsi="Verdana"/>
          <w:b/>
          <w:i/>
        </w:rPr>
        <w:t xml:space="preserve"> и Первый </w:t>
      </w:r>
      <w:proofErr w:type="spellStart"/>
      <w:r w:rsidRPr="0000025D">
        <w:rPr>
          <w:rFonts w:ascii="Verdana" w:hAnsi="Verdana"/>
          <w:b/>
          <w:i/>
        </w:rPr>
        <w:t>Сольвеевский</w:t>
      </w:r>
      <w:proofErr w:type="spellEnd"/>
      <w:r w:rsidRPr="0000025D">
        <w:rPr>
          <w:rFonts w:ascii="Verdana" w:hAnsi="Verdana"/>
          <w:b/>
          <w:i/>
        </w:rPr>
        <w:t xml:space="preserve"> конгресс. Эйнштейн, Бор, Гейзенберг. — </w:t>
      </w:r>
      <w:r w:rsidR="005B4239" w:rsidRPr="0000025D">
        <w:rPr>
          <w:rFonts w:ascii="Verdana" w:hAnsi="Verdana"/>
          <w:b/>
          <w:i/>
        </w:rPr>
        <w:t>Мировые войны и радикальные проекты тоталитарных государств: миф на службе у закона. — Успехи в науке и техник</w:t>
      </w:r>
      <w:r w:rsidRPr="0000025D">
        <w:rPr>
          <w:rFonts w:ascii="Verdana" w:hAnsi="Verdana"/>
          <w:b/>
          <w:i/>
        </w:rPr>
        <w:t>е</w:t>
      </w:r>
      <w:r w:rsidR="005B4239" w:rsidRPr="0000025D">
        <w:rPr>
          <w:rFonts w:ascii="Verdana" w:hAnsi="Verdana"/>
          <w:b/>
          <w:i/>
        </w:rPr>
        <w:t xml:space="preserve">: первый полет в космос и расшифрованная ДНК. </w:t>
      </w:r>
      <w:r w:rsidRPr="0000025D">
        <w:rPr>
          <w:rFonts w:ascii="Verdana" w:hAnsi="Verdana"/>
          <w:b/>
          <w:i/>
        </w:rPr>
        <w:t xml:space="preserve">— </w:t>
      </w:r>
      <w:r w:rsidR="005B4239" w:rsidRPr="0000025D">
        <w:rPr>
          <w:rFonts w:ascii="Verdana" w:hAnsi="Verdana"/>
          <w:b/>
          <w:i/>
        </w:rPr>
        <w:t xml:space="preserve">Изменение представлений о всемогуществе науки и техники. Феномен страха перед технической оснащенностью человечества: Хайдеггер, Шелер, Шпенглер, </w:t>
      </w:r>
      <w:proofErr w:type="spellStart"/>
      <w:r w:rsidR="005B4239" w:rsidRPr="0000025D">
        <w:rPr>
          <w:rFonts w:ascii="Verdana" w:hAnsi="Verdana"/>
          <w:b/>
          <w:i/>
        </w:rPr>
        <w:t>Канетти</w:t>
      </w:r>
      <w:proofErr w:type="spellEnd"/>
      <w:r w:rsidR="005B4239" w:rsidRPr="0000025D">
        <w:rPr>
          <w:rFonts w:ascii="Verdana" w:hAnsi="Verdana"/>
          <w:b/>
          <w:i/>
        </w:rPr>
        <w:t xml:space="preserve">. Экзистенциализм как учение о человеке во враждебном ему мире. — </w:t>
      </w:r>
      <w:proofErr w:type="spellStart"/>
      <w:r w:rsidR="005B4239" w:rsidRPr="0000025D">
        <w:rPr>
          <w:rFonts w:ascii="Verdana" w:hAnsi="Verdana"/>
          <w:b/>
          <w:i/>
        </w:rPr>
        <w:t>Постпозитивизм</w:t>
      </w:r>
      <w:proofErr w:type="spellEnd"/>
      <w:r w:rsidR="005B4239" w:rsidRPr="0000025D">
        <w:rPr>
          <w:rFonts w:ascii="Verdana" w:hAnsi="Verdana"/>
          <w:b/>
          <w:i/>
        </w:rPr>
        <w:t xml:space="preserve"> и постмодернизм: основные концепции и подходы.  «Нового времени не было»: как мы можем переосмыслить достижение всей истории человечества на пороге </w:t>
      </w:r>
      <w:r w:rsidR="005B4239" w:rsidRPr="0000025D">
        <w:rPr>
          <w:rFonts w:ascii="Verdana" w:hAnsi="Verdana"/>
          <w:b/>
          <w:i/>
          <w:lang w:val="en-US"/>
        </w:rPr>
        <w:t>XXI</w:t>
      </w:r>
      <w:r w:rsidR="005B4239" w:rsidRPr="0000025D">
        <w:rPr>
          <w:rFonts w:ascii="Verdana" w:hAnsi="Verdana"/>
          <w:b/>
          <w:i/>
        </w:rPr>
        <w:t xml:space="preserve"> века? Большие надежды на будущее и апокалиптические прогнозы. Феномен антиутопии. — Основные выводы по итогам курса.</w:t>
      </w:r>
    </w:p>
    <w:p w:rsidR="00DC5DE6" w:rsidRPr="0000025D" w:rsidRDefault="00DC5DE6" w:rsidP="005B4239">
      <w:pPr>
        <w:jc w:val="center"/>
        <w:rPr>
          <w:rFonts w:ascii="Verdana" w:hAnsi="Verdana"/>
          <w:b/>
          <w:i/>
        </w:rPr>
      </w:pPr>
    </w:p>
    <w:p w:rsidR="00DC5DE6" w:rsidRPr="0000025D" w:rsidRDefault="00DC5DE6" w:rsidP="00DC5DE6">
      <w:pPr>
        <w:pStyle w:val="a3"/>
        <w:numPr>
          <w:ilvl w:val="0"/>
          <w:numId w:val="1"/>
        </w:numPr>
        <w:jc w:val="both"/>
        <w:rPr>
          <w:rFonts w:ascii="Verdana" w:hAnsi="Verdana"/>
          <w:i/>
        </w:rPr>
      </w:pPr>
      <w:r w:rsidRPr="0000025D">
        <w:rPr>
          <w:rFonts w:ascii="Verdana" w:hAnsi="Verdana"/>
          <w:i/>
        </w:rPr>
        <w:t xml:space="preserve">На смену </w:t>
      </w:r>
      <w:r w:rsidRPr="0000025D">
        <w:rPr>
          <w:rFonts w:ascii="Verdana" w:hAnsi="Verdana"/>
          <w:b/>
          <w:i/>
        </w:rPr>
        <w:t>классическому</w:t>
      </w:r>
      <w:r w:rsidRPr="0000025D">
        <w:rPr>
          <w:rFonts w:ascii="Verdana" w:hAnsi="Verdana"/>
          <w:i/>
        </w:rPr>
        <w:t xml:space="preserve"> типу рациональности приходит </w:t>
      </w:r>
      <w:proofErr w:type="gramStart"/>
      <w:r w:rsidRPr="0000025D">
        <w:rPr>
          <w:rFonts w:ascii="Verdana" w:hAnsi="Verdana"/>
          <w:b/>
          <w:i/>
        </w:rPr>
        <w:t>неклассический</w:t>
      </w:r>
      <w:proofErr w:type="gramEnd"/>
      <w:r w:rsidRPr="0000025D">
        <w:rPr>
          <w:rFonts w:ascii="Verdana" w:hAnsi="Verdana"/>
          <w:i/>
        </w:rPr>
        <w:t xml:space="preserve">. Прежде </w:t>
      </w:r>
      <w:proofErr w:type="gramStart"/>
      <w:r w:rsidRPr="0000025D">
        <w:rPr>
          <w:rFonts w:ascii="Verdana" w:hAnsi="Verdana"/>
          <w:i/>
        </w:rPr>
        <w:t>всего</w:t>
      </w:r>
      <w:proofErr w:type="gramEnd"/>
      <w:r w:rsidRPr="0000025D">
        <w:rPr>
          <w:rFonts w:ascii="Verdana" w:hAnsi="Verdana"/>
          <w:i/>
        </w:rPr>
        <w:t xml:space="preserve"> это связано с радикальным пересмотром оснований всей физики ведущими представителями науки начала </w:t>
      </w:r>
      <w:r w:rsidRPr="0000025D">
        <w:rPr>
          <w:rFonts w:ascii="Verdana" w:hAnsi="Verdana"/>
          <w:i/>
          <w:lang w:val="en-US"/>
        </w:rPr>
        <w:t>XX</w:t>
      </w:r>
      <w:r w:rsidRPr="0000025D">
        <w:rPr>
          <w:rFonts w:ascii="Verdana" w:hAnsi="Verdana"/>
          <w:i/>
        </w:rPr>
        <w:t xml:space="preserve"> века — </w:t>
      </w:r>
      <w:r w:rsidRPr="0000025D">
        <w:rPr>
          <w:rFonts w:ascii="Verdana" w:hAnsi="Verdana"/>
          <w:b/>
          <w:i/>
        </w:rPr>
        <w:t>Альбертом Эйнштейном, Нильсом Бором, Вернером Гейзенбергом</w:t>
      </w:r>
      <w:r w:rsidRPr="0000025D">
        <w:rPr>
          <w:rFonts w:ascii="Verdana" w:hAnsi="Verdana"/>
          <w:i/>
        </w:rPr>
        <w:t xml:space="preserve">. </w:t>
      </w:r>
    </w:p>
    <w:p w:rsidR="00C50AF0" w:rsidRPr="0000025D" w:rsidRDefault="00DC5DE6" w:rsidP="0000025D">
      <w:pPr>
        <w:ind w:firstLine="360"/>
        <w:rPr>
          <w:rFonts w:ascii="Verdana" w:hAnsi="Verdana"/>
        </w:rPr>
      </w:pPr>
      <w:r w:rsidRPr="0000025D">
        <w:rPr>
          <w:rFonts w:ascii="Verdana" w:hAnsi="Verdana"/>
          <w:b/>
        </w:rPr>
        <w:t>А. Эйнштейн</w:t>
      </w:r>
      <w:r w:rsidRPr="0000025D">
        <w:rPr>
          <w:rFonts w:ascii="Verdana" w:hAnsi="Verdana"/>
        </w:rPr>
        <w:t xml:space="preserve"> (1879—1955) — создатель общей и специальной теории относительности (1905, 1907—1916), теории фотоэффекта и теплоемкости, теории индуцированного света и многих других научных теорий и предвидений. Активный сторонник гуманизма, равноправия и взаимопонимания между народами. Лауреат Нобелевской премии в области физики 1921 года. </w:t>
      </w:r>
    </w:p>
    <w:p w:rsidR="00DC5DE6" w:rsidRPr="0000025D" w:rsidRDefault="00DC5DE6" w:rsidP="0000025D">
      <w:pPr>
        <w:ind w:firstLine="360"/>
        <w:rPr>
          <w:rFonts w:ascii="Verdana" w:hAnsi="Verdana"/>
        </w:rPr>
      </w:pPr>
      <w:r w:rsidRPr="0000025D">
        <w:rPr>
          <w:rFonts w:ascii="Verdana" w:hAnsi="Verdana"/>
          <w:b/>
        </w:rPr>
        <w:t>Н. Бор</w:t>
      </w:r>
      <w:r w:rsidRPr="0000025D">
        <w:rPr>
          <w:rFonts w:ascii="Verdana" w:hAnsi="Verdana"/>
        </w:rPr>
        <w:t xml:space="preserve"> (1885—1962) — создатель первой квантовой теории атома и активный участник разработки основ квантовой механики. Он вн</w:t>
      </w:r>
      <w:r w:rsidR="00020E34" w:rsidRPr="0000025D">
        <w:rPr>
          <w:rFonts w:ascii="Verdana" w:hAnsi="Verdana"/>
        </w:rPr>
        <w:t>е</w:t>
      </w:r>
      <w:r w:rsidRPr="0000025D">
        <w:rPr>
          <w:rFonts w:ascii="Verdana" w:hAnsi="Verdana"/>
        </w:rPr>
        <w:t xml:space="preserve">с значительный вклад в развитие теории атомного ядра и ядерных реакций, процессов взаимодействия элементарных частиц со средой. </w:t>
      </w:r>
      <w:r w:rsidR="00020E34" w:rsidRPr="0000025D">
        <w:rPr>
          <w:rFonts w:ascii="Verdana" w:hAnsi="Verdana"/>
        </w:rPr>
        <w:t xml:space="preserve">Общественный деятель. </w:t>
      </w:r>
      <w:r w:rsidRPr="0000025D">
        <w:rPr>
          <w:rFonts w:ascii="Verdana" w:hAnsi="Verdana"/>
        </w:rPr>
        <w:t xml:space="preserve">Лауреат Нобелевской премии в области физики 1922 года. </w:t>
      </w:r>
    </w:p>
    <w:p w:rsidR="00DC5DE6" w:rsidRPr="0000025D" w:rsidRDefault="00DC5DE6" w:rsidP="0000025D">
      <w:pPr>
        <w:ind w:firstLine="360"/>
        <w:rPr>
          <w:rFonts w:ascii="Verdana" w:hAnsi="Verdana"/>
        </w:rPr>
      </w:pPr>
      <w:r w:rsidRPr="0000025D">
        <w:rPr>
          <w:rFonts w:ascii="Verdana" w:hAnsi="Verdana"/>
          <w:b/>
        </w:rPr>
        <w:t>В. Гейзенберг</w:t>
      </w:r>
      <w:r w:rsidRPr="0000025D">
        <w:rPr>
          <w:rFonts w:ascii="Verdana" w:hAnsi="Verdana"/>
        </w:rPr>
        <w:t xml:space="preserve"> (1901—1976) — немецкий фи</w:t>
      </w:r>
      <w:r w:rsidR="00020E34" w:rsidRPr="0000025D">
        <w:rPr>
          <w:rFonts w:ascii="Verdana" w:hAnsi="Verdana"/>
        </w:rPr>
        <w:t xml:space="preserve">зик-теоретик, один из создателей квантовой механики, сформулировал соотношение неопределенностей, исследователь квантовой динамики и квантовой теории поля. Сыграл выдающуюся роль в организации науки в поствоенной Германии. Лауреат Нобелевской премии в области физики 1932 года. </w:t>
      </w:r>
    </w:p>
    <w:p w:rsidR="00020E34" w:rsidRPr="0000025D" w:rsidRDefault="00020E34">
      <w:pPr>
        <w:rPr>
          <w:rFonts w:ascii="Verdana" w:hAnsi="Verdana"/>
        </w:rPr>
      </w:pPr>
      <w:r w:rsidRPr="0000025D">
        <w:rPr>
          <w:rFonts w:ascii="Verdana" w:hAnsi="Verdana"/>
        </w:rPr>
        <w:t xml:space="preserve">1895 — Вильгельм Рентген открывает Х-лучи. </w:t>
      </w:r>
    </w:p>
    <w:p w:rsidR="00020E34" w:rsidRPr="0000025D" w:rsidRDefault="00020E34">
      <w:pPr>
        <w:rPr>
          <w:rFonts w:ascii="Verdana" w:hAnsi="Verdana"/>
        </w:rPr>
      </w:pPr>
      <w:r w:rsidRPr="0000025D">
        <w:rPr>
          <w:rFonts w:ascii="Verdana" w:hAnsi="Verdana"/>
        </w:rPr>
        <w:t xml:space="preserve">1996 — Анри Беккерель устанавливает радиоактивность урана. </w:t>
      </w:r>
    </w:p>
    <w:p w:rsidR="00020E34" w:rsidRPr="0000025D" w:rsidRDefault="00020E34">
      <w:pPr>
        <w:rPr>
          <w:rFonts w:ascii="Verdana" w:hAnsi="Verdana"/>
        </w:rPr>
      </w:pPr>
      <w:r w:rsidRPr="0000025D">
        <w:rPr>
          <w:rFonts w:ascii="Verdana" w:hAnsi="Verdana"/>
        </w:rPr>
        <w:lastRenderedPageBreak/>
        <w:t xml:space="preserve">1900 — Макс Планк вводит понятие квантовой энергии. </w:t>
      </w:r>
    </w:p>
    <w:p w:rsidR="00020E34" w:rsidRPr="0000025D" w:rsidRDefault="00020E34">
      <w:pPr>
        <w:rPr>
          <w:rFonts w:ascii="Verdana" w:hAnsi="Verdana"/>
        </w:rPr>
      </w:pPr>
      <w:r w:rsidRPr="0000025D">
        <w:rPr>
          <w:rFonts w:ascii="Verdana" w:hAnsi="Verdana"/>
        </w:rPr>
        <w:t>1905 — А. Эйнштейн публикует три статьи, в том числе «</w:t>
      </w:r>
      <w:r w:rsidRPr="0000025D">
        <w:rPr>
          <w:rFonts w:ascii="Verdana" w:hAnsi="Verdana" w:cs="Arial"/>
          <w:color w:val="252525"/>
          <w:sz w:val="21"/>
          <w:szCs w:val="21"/>
          <w:shd w:val="clear" w:color="auto" w:fill="FFFFFF"/>
        </w:rPr>
        <w:t>К электродинамике движущихся тел</w:t>
      </w:r>
      <w:r w:rsidRPr="0000025D">
        <w:rPr>
          <w:rFonts w:ascii="Verdana" w:hAnsi="Verdana"/>
        </w:rPr>
        <w:t>»</w:t>
      </w:r>
    </w:p>
    <w:p w:rsidR="00020E34" w:rsidRPr="0000025D" w:rsidRDefault="00020E34">
      <w:pPr>
        <w:rPr>
          <w:rFonts w:ascii="Verdana" w:hAnsi="Verdana"/>
        </w:rPr>
      </w:pPr>
      <w:r w:rsidRPr="0000025D">
        <w:rPr>
          <w:rFonts w:ascii="Verdana" w:hAnsi="Verdana"/>
        </w:rPr>
        <w:t xml:space="preserve">1911 — Мария Кюри получает Нобелевскую премию за труды в области радиоактивности; Э. Резерфорд доказывает, что в центре атома имеется ядро. </w:t>
      </w:r>
    </w:p>
    <w:p w:rsidR="00020E34" w:rsidRPr="0000025D" w:rsidRDefault="00020E34">
      <w:pPr>
        <w:rPr>
          <w:rFonts w:ascii="Verdana" w:hAnsi="Verdana"/>
        </w:rPr>
      </w:pPr>
      <w:r w:rsidRPr="0000025D">
        <w:rPr>
          <w:rFonts w:ascii="Verdana" w:hAnsi="Verdana"/>
        </w:rPr>
        <w:t xml:space="preserve">19013 — Н. Бор предлагает новую модель атома водорода. </w:t>
      </w:r>
    </w:p>
    <w:p w:rsidR="00020E34" w:rsidRPr="0000025D" w:rsidRDefault="00020E34">
      <w:pPr>
        <w:rPr>
          <w:rFonts w:ascii="Verdana" w:hAnsi="Verdana"/>
        </w:rPr>
      </w:pPr>
      <w:r w:rsidRPr="0000025D">
        <w:rPr>
          <w:rFonts w:ascii="Verdana" w:hAnsi="Verdana"/>
        </w:rPr>
        <w:t xml:space="preserve">1915 — А. </w:t>
      </w:r>
      <w:proofErr w:type="spellStart"/>
      <w:r w:rsidRPr="0000025D">
        <w:rPr>
          <w:rFonts w:ascii="Verdana" w:hAnsi="Verdana"/>
        </w:rPr>
        <w:t>Вегенер</w:t>
      </w:r>
      <w:proofErr w:type="spellEnd"/>
      <w:r w:rsidRPr="0000025D">
        <w:rPr>
          <w:rFonts w:ascii="Verdana" w:hAnsi="Verdana"/>
        </w:rPr>
        <w:t xml:space="preserve"> публикует теорию континентального дрейфа. </w:t>
      </w:r>
    </w:p>
    <w:p w:rsidR="00020E34" w:rsidRPr="0000025D" w:rsidRDefault="00020E34">
      <w:pPr>
        <w:rPr>
          <w:rFonts w:ascii="Verdana" w:hAnsi="Verdana"/>
        </w:rPr>
      </w:pPr>
      <w:r w:rsidRPr="0000025D">
        <w:rPr>
          <w:rFonts w:ascii="Verdana" w:hAnsi="Verdana"/>
        </w:rPr>
        <w:t xml:space="preserve">1919 — А. Эйнштейн выступает в печати с работами по общей теории относительности. </w:t>
      </w:r>
    </w:p>
    <w:p w:rsidR="00020E34" w:rsidRPr="0000025D" w:rsidRDefault="004126B3">
      <w:pPr>
        <w:rPr>
          <w:rFonts w:ascii="Verdana" w:hAnsi="Verdana"/>
        </w:rPr>
      </w:pPr>
      <w:r w:rsidRPr="0000025D">
        <w:rPr>
          <w:rFonts w:ascii="Verdana" w:hAnsi="Verdana"/>
        </w:rPr>
        <w:t xml:space="preserve">1923 </w:t>
      </w:r>
      <w:r w:rsidRPr="0000025D">
        <w:rPr>
          <w:rFonts w:ascii="Verdana" w:hAnsi="Verdana"/>
        </w:rPr>
        <w:softHyphen/>
        <w:t xml:space="preserve">— Э. Хаббл доказывает существование других галактик, кроме </w:t>
      </w:r>
      <w:proofErr w:type="gramStart"/>
      <w:r w:rsidRPr="0000025D">
        <w:rPr>
          <w:rFonts w:ascii="Verdana" w:hAnsi="Verdana"/>
        </w:rPr>
        <w:t>нашей</w:t>
      </w:r>
      <w:proofErr w:type="gramEnd"/>
      <w:r w:rsidRPr="0000025D">
        <w:rPr>
          <w:rFonts w:ascii="Verdana" w:hAnsi="Verdana"/>
        </w:rPr>
        <w:t xml:space="preserve">. </w:t>
      </w:r>
    </w:p>
    <w:p w:rsidR="004126B3" w:rsidRPr="0000025D" w:rsidRDefault="004126B3">
      <w:pPr>
        <w:rPr>
          <w:rFonts w:ascii="Verdana" w:hAnsi="Verdana"/>
        </w:rPr>
      </w:pPr>
      <w:r w:rsidRPr="0000025D">
        <w:rPr>
          <w:rFonts w:ascii="Verdana" w:hAnsi="Verdana"/>
        </w:rPr>
        <w:t xml:space="preserve">1927 — Ж. </w:t>
      </w:r>
      <w:proofErr w:type="spellStart"/>
      <w:r w:rsidRPr="0000025D">
        <w:rPr>
          <w:rFonts w:ascii="Verdana" w:hAnsi="Verdana"/>
        </w:rPr>
        <w:t>Леметр</w:t>
      </w:r>
      <w:proofErr w:type="spellEnd"/>
      <w:r w:rsidRPr="0000025D">
        <w:rPr>
          <w:rFonts w:ascii="Verdana" w:hAnsi="Verdana"/>
        </w:rPr>
        <w:t xml:space="preserve"> выдвигает теорию о постоянном расширении вселенной. </w:t>
      </w:r>
    </w:p>
    <w:p w:rsidR="004126B3" w:rsidRPr="0000025D" w:rsidRDefault="004126B3">
      <w:pPr>
        <w:rPr>
          <w:rFonts w:ascii="Verdana" w:hAnsi="Verdana"/>
        </w:rPr>
      </w:pPr>
      <w:r w:rsidRPr="0000025D">
        <w:rPr>
          <w:rFonts w:ascii="Verdana" w:hAnsi="Verdana"/>
        </w:rPr>
        <w:t xml:space="preserve">1928 — А. Флеминг открывает, что особая культура, пенициллин, убивает бактерии. </w:t>
      </w:r>
    </w:p>
    <w:p w:rsidR="004126B3" w:rsidRPr="0000025D" w:rsidRDefault="004126B3">
      <w:pPr>
        <w:rPr>
          <w:rFonts w:ascii="Verdana" w:hAnsi="Verdana"/>
        </w:rPr>
      </w:pPr>
      <w:r w:rsidRPr="0000025D">
        <w:rPr>
          <w:rFonts w:ascii="Verdana" w:hAnsi="Verdana"/>
        </w:rPr>
        <w:t xml:space="preserve">1929 — Э. Хаббл доказывает, что галактики удаляются друг от друга. Положена основа Теории большого взрыва. </w:t>
      </w:r>
    </w:p>
    <w:p w:rsidR="004126B3" w:rsidRDefault="004126B3">
      <w:pPr>
        <w:rPr>
          <w:rFonts w:ascii="Verdana" w:hAnsi="Verdana"/>
        </w:rPr>
      </w:pPr>
      <w:r w:rsidRPr="0000025D">
        <w:rPr>
          <w:rFonts w:ascii="Verdana" w:hAnsi="Verdana"/>
        </w:rPr>
        <w:t xml:space="preserve">1953 — Ф. Крик и Дж. Уотсон открывают структура ДНК. </w:t>
      </w:r>
    </w:p>
    <w:p w:rsidR="00D1793A" w:rsidRDefault="00D1793A">
      <w:pPr>
        <w:rPr>
          <w:rFonts w:ascii="Verdana" w:hAnsi="Verdana"/>
        </w:rPr>
      </w:pPr>
      <w:r>
        <w:rPr>
          <w:rFonts w:ascii="Verdana" w:hAnsi="Verdana"/>
        </w:rPr>
        <w:t>1957 — запущен первый искусственный спутник Земли (СССР).</w:t>
      </w:r>
    </w:p>
    <w:p w:rsidR="00D1793A" w:rsidRDefault="00D1793A">
      <w:pPr>
        <w:rPr>
          <w:rFonts w:ascii="Verdana" w:hAnsi="Verdana"/>
        </w:rPr>
      </w:pPr>
      <w:r>
        <w:rPr>
          <w:rFonts w:ascii="Verdana" w:hAnsi="Verdana"/>
        </w:rPr>
        <w:t>1961 — первый в истории полет человека в космос (СССР).</w:t>
      </w:r>
    </w:p>
    <w:p w:rsidR="00D1793A" w:rsidRPr="0000025D" w:rsidRDefault="00D1793A">
      <w:pPr>
        <w:rPr>
          <w:rFonts w:ascii="Verdana" w:hAnsi="Verdana"/>
        </w:rPr>
      </w:pPr>
      <w:r>
        <w:rPr>
          <w:rFonts w:ascii="Verdana" w:hAnsi="Verdana"/>
        </w:rPr>
        <w:t xml:space="preserve">1969 — человек впервые ступил на поверхность Луны (США). </w:t>
      </w:r>
    </w:p>
    <w:p w:rsidR="004126B3" w:rsidRPr="0000025D" w:rsidRDefault="004126B3" w:rsidP="0000025D">
      <w:pPr>
        <w:ind w:firstLine="708"/>
        <w:rPr>
          <w:rFonts w:ascii="Verdana" w:hAnsi="Verdana"/>
        </w:rPr>
      </w:pPr>
      <w:r w:rsidRPr="0000025D">
        <w:rPr>
          <w:rFonts w:ascii="Verdana" w:hAnsi="Verdana"/>
        </w:rPr>
        <w:t xml:space="preserve">«Переход от классической науки </w:t>
      </w:r>
      <w:proofErr w:type="gramStart"/>
      <w:r w:rsidRPr="0000025D">
        <w:rPr>
          <w:rFonts w:ascii="Verdana" w:hAnsi="Verdana"/>
        </w:rPr>
        <w:t>к</w:t>
      </w:r>
      <w:proofErr w:type="gramEnd"/>
      <w:r w:rsidRPr="0000025D">
        <w:rPr>
          <w:rFonts w:ascii="Verdana" w:hAnsi="Verdana"/>
        </w:rPr>
        <w:t xml:space="preserve"> неклассической заключался во</w:t>
      </w:r>
      <w:r w:rsidR="007F1467" w:rsidRPr="0000025D">
        <w:rPr>
          <w:rFonts w:ascii="Verdana" w:hAnsi="Verdana"/>
        </w:rPr>
        <w:t xml:space="preserve"> вхождении субъекта познания в “</w:t>
      </w:r>
      <w:r w:rsidRPr="0000025D">
        <w:rPr>
          <w:rFonts w:ascii="Verdana" w:hAnsi="Verdana"/>
        </w:rPr>
        <w:t>тело</w:t>
      </w:r>
      <w:r w:rsidR="007F1467" w:rsidRPr="0000025D">
        <w:rPr>
          <w:rFonts w:ascii="Verdana" w:hAnsi="Verdana"/>
        </w:rPr>
        <w:t>”</w:t>
      </w:r>
      <w:r w:rsidRPr="0000025D">
        <w:rPr>
          <w:rFonts w:ascii="Verdana" w:hAnsi="Verdana"/>
        </w:rPr>
        <w:t xml:space="preserve"> знания в качестве его необходимого компонента. Изменилось понимание предмета науки: им стала т</w:t>
      </w:r>
      <w:r w:rsidR="007F1467" w:rsidRPr="0000025D">
        <w:rPr>
          <w:rFonts w:ascii="Verdana" w:hAnsi="Verdana"/>
        </w:rPr>
        <w:t>еперь не реальность “</w:t>
      </w:r>
      <w:r w:rsidRPr="0000025D">
        <w:rPr>
          <w:rFonts w:ascii="Verdana" w:hAnsi="Verdana"/>
        </w:rPr>
        <w:t>в чистом виде</w:t>
      </w:r>
      <w:r w:rsidR="007F1467" w:rsidRPr="0000025D">
        <w:rPr>
          <w:rFonts w:ascii="Verdana" w:hAnsi="Verdana"/>
        </w:rPr>
        <w:t>”</w:t>
      </w:r>
      <w:r w:rsidRPr="0000025D">
        <w:rPr>
          <w:rFonts w:ascii="Verdana" w:hAnsi="Verdana"/>
        </w:rPr>
        <w:t>, а некоторый е</w:t>
      </w:r>
      <w:r w:rsidR="007F1467" w:rsidRPr="0000025D">
        <w:rPr>
          <w:rFonts w:ascii="Verdana" w:hAnsi="Verdana"/>
        </w:rPr>
        <w:t>е</w:t>
      </w:r>
      <w:r w:rsidRPr="0000025D">
        <w:rPr>
          <w:rFonts w:ascii="Verdana" w:hAnsi="Verdana"/>
        </w:rPr>
        <w:t xml:space="preserve"> срез, заданный через призму принятых теоретических и оп</w:t>
      </w:r>
      <w:r w:rsidR="007F1467" w:rsidRPr="0000025D">
        <w:rPr>
          <w:rFonts w:ascii="Verdana" w:hAnsi="Verdana"/>
        </w:rPr>
        <w:t xml:space="preserve">ерационных средств и способов ее освоения субъектом». (В. С. </w:t>
      </w:r>
      <w:proofErr w:type="spellStart"/>
      <w:r w:rsidR="007F1467" w:rsidRPr="0000025D">
        <w:rPr>
          <w:rFonts w:ascii="Verdana" w:hAnsi="Verdana"/>
        </w:rPr>
        <w:t>Стёпин</w:t>
      </w:r>
      <w:proofErr w:type="spellEnd"/>
      <w:r w:rsidR="007F1467" w:rsidRPr="0000025D">
        <w:rPr>
          <w:rFonts w:ascii="Verdana" w:hAnsi="Verdana"/>
        </w:rPr>
        <w:t xml:space="preserve">). </w:t>
      </w:r>
    </w:p>
    <w:p w:rsidR="004126B3" w:rsidRPr="0000025D" w:rsidRDefault="004126B3" w:rsidP="0000025D">
      <w:pPr>
        <w:ind w:firstLine="708"/>
        <w:rPr>
          <w:rFonts w:ascii="Verdana" w:hAnsi="Verdana"/>
        </w:rPr>
      </w:pPr>
      <w:r w:rsidRPr="0000025D">
        <w:rPr>
          <w:rFonts w:ascii="Verdana" w:hAnsi="Verdana"/>
        </w:rPr>
        <w:t xml:space="preserve">Установление относительности объекта к научно-исследовательской деятельности привело к </w:t>
      </w:r>
      <w:r w:rsidR="007F1467" w:rsidRPr="0000025D">
        <w:rPr>
          <w:rFonts w:ascii="Verdana" w:hAnsi="Verdana"/>
        </w:rPr>
        <w:t>изучению</w:t>
      </w:r>
      <w:r w:rsidRPr="0000025D">
        <w:rPr>
          <w:rFonts w:ascii="Verdana" w:hAnsi="Verdana"/>
        </w:rPr>
        <w:t xml:space="preserve"> не неизменны</w:t>
      </w:r>
      <w:r w:rsidR="007F1467" w:rsidRPr="0000025D">
        <w:rPr>
          <w:rFonts w:ascii="Verdana" w:hAnsi="Verdana"/>
        </w:rPr>
        <w:t>х</w:t>
      </w:r>
      <w:r w:rsidRPr="0000025D">
        <w:rPr>
          <w:rFonts w:ascii="Verdana" w:hAnsi="Verdana"/>
        </w:rPr>
        <w:t xml:space="preserve"> вещ</w:t>
      </w:r>
      <w:r w:rsidR="007F1467" w:rsidRPr="0000025D">
        <w:rPr>
          <w:rFonts w:ascii="Verdana" w:hAnsi="Verdana"/>
        </w:rPr>
        <w:t>ей</w:t>
      </w:r>
      <w:r w:rsidRPr="0000025D">
        <w:rPr>
          <w:rFonts w:ascii="Verdana" w:hAnsi="Verdana"/>
        </w:rPr>
        <w:t>, а вещ</w:t>
      </w:r>
      <w:r w:rsidR="007F1467" w:rsidRPr="0000025D">
        <w:rPr>
          <w:rFonts w:ascii="Verdana" w:hAnsi="Verdana"/>
        </w:rPr>
        <w:t>ей</w:t>
      </w:r>
      <w:r w:rsidRPr="0000025D">
        <w:rPr>
          <w:rFonts w:ascii="Verdana" w:hAnsi="Verdana"/>
        </w:rPr>
        <w:t xml:space="preserve"> в конкретных условиях их существования. Поскольку исследователь фиксирует только </w:t>
      </w:r>
      <w:r w:rsidR="007F1467" w:rsidRPr="0000025D">
        <w:rPr>
          <w:rFonts w:ascii="Verdana" w:hAnsi="Verdana"/>
        </w:rPr>
        <w:t>данные</w:t>
      </w:r>
      <w:r w:rsidRPr="0000025D">
        <w:rPr>
          <w:rFonts w:ascii="Verdana" w:hAnsi="Verdana"/>
        </w:rPr>
        <w:t xml:space="preserve"> результаты взаимодействия изучаемого объекта с прибором, возникает </w:t>
      </w:r>
      <w:proofErr w:type="spellStart"/>
      <w:r w:rsidR="007F1467" w:rsidRPr="0000025D">
        <w:rPr>
          <w:rFonts w:ascii="Verdana" w:hAnsi="Verdana"/>
        </w:rPr>
        <w:t>неидентичность</w:t>
      </w:r>
      <w:proofErr w:type="spellEnd"/>
      <w:r w:rsidRPr="0000025D">
        <w:rPr>
          <w:rFonts w:ascii="Verdana" w:hAnsi="Verdana"/>
        </w:rPr>
        <w:t xml:space="preserve"> в конечных результатах исследования. </w:t>
      </w:r>
      <w:r w:rsidR="007F1467" w:rsidRPr="0000025D">
        <w:rPr>
          <w:rFonts w:ascii="Verdana" w:hAnsi="Verdana"/>
        </w:rPr>
        <w:t>Следовательно,</w:t>
      </w:r>
      <w:r w:rsidRPr="0000025D">
        <w:rPr>
          <w:rFonts w:ascii="Verdana" w:hAnsi="Verdana"/>
        </w:rPr>
        <w:t xml:space="preserve"> правомерность и равноправность различных видов научного описания объекта</w:t>
      </w:r>
      <w:r w:rsidR="007F1467" w:rsidRPr="0000025D">
        <w:rPr>
          <w:rFonts w:ascii="Verdana" w:hAnsi="Verdana"/>
        </w:rPr>
        <w:t xml:space="preserve"> заключается </w:t>
      </w:r>
      <w:r w:rsidRPr="0000025D">
        <w:rPr>
          <w:rFonts w:ascii="Verdana" w:hAnsi="Verdana"/>
        </w:rPr>
        <w:t xml:space="preserve"> в </w:t>
      </w:r>
      <w:r w:rsidR="007F1467" w:rsidRPr="0000025D">
        <w:rPr>
          <w:rFonts w:ascii="Verdana" w:hAnsi="Verdana"/>
        </w:rPr>
        <w:t>неодинаковых</w:t>
      </w:r>
      <w:r w:rsidRPr="0000025D">
        <w:rPr>
          <w:rFonts w:ascii="Verdana" w:hAnsi="Verdana"/>
        </w:rPr>
        <w:t xml:space="preserve"> условиях, </w:t>
      </w:r>
      <w:r w:rsidR="007F1467" w:rsidRPr="0000025D">
        <w:rPr>
          <w:rFonts w:ascii="Verdana" w:hAnsi="Verdana"/>
        </w:rPr>
        <w:t>как и создание</w:t>
      </w:r>
      <w:r w:rsidRPr="0000025D">
        <w:rPr>
          <w:rFonts w:ascii="Verdana" w:hAnsi="Verdana"/>
        </w:rPr>
        <w:t xml:space="preserve"> его теоретических конструктов.</w:t>
      </w:r>
      <w:r w:rsidR="007F1467" w:rsidRPr="0000025D">
        <w:rPr>
          <w:rFonts w:ascii="Verdana" w:hAnsi="Verdana"/>
        </w:rPr>
        <w:t xml:space="preserve"> </w:t>
      </w:r>
    </w:p>
    <w:p w:rsidR="004126B3" w:rsidRPr="0000025D" w:rsidRDefault="007F1467" w:rsidP="004126B3">
      <w:pPr>
        <w:rPr>
          <w:rFonts w:ascii="Verdana" w:hAnsi="Verdana"/>
        </w:rPr>
      </w:pPr>
      <w:r w:rsidRPr="0000025D">
        <w:rPr>
          <w:rFonts w:ascii="Verdana" w:hAnsi="Verdana"/>
          <w:b/>
          <w:i/>
          <w:lang w:val="en-US"/>
        </w:rPr>
        <w:t>NB</w:t>
      </w:r>
      <w:r w:rsidRPr="0000025D">
        <w:rPr>
          <w:rFonts w:ascii="Verdana" w:hAnsi="Verdana"/>
          <w:b/>
          <w:i/>
        </w:rPr>
        <w:t>!</w:t>
      </w:r>
      <w:r w:rsidRPr="0000025D">
        <w:rPr>
          <w:rFonts w:ascii="Verdana" w:hAnsi="Verdana"/>
        </w:rPr>
        <w:t xml:space="preserve"> </w:t>
      </w:r>
      <w:proofErr w:type="gramStart"/>
      <w:r w:rsidRPr="0000025D">
        <w:rPr>
          <w:rFonts w:ascii="Verdana" w:hAnsi="Verdana"/>
        </w:rPr>
        <w:t>В</w:t>
      </w:r>
      <w:r w:rsidR="004126B3" w:rsidRPr="0000025D">
        <w:rPr>
          <w:rFonts w:ascii="Verdana" w:hAnsi="Verdana"/>
        </w:rPr>
        <w:t xml:space="preserve"> </w:t>
      </w:r>
      <w:r w:rsidR="004126B3" w:rsidRPr="0000025D">
        <w:rPr>
          <w:rFonts w:ascii="Verdana" w:hAnsi="Verdana"/>
          <w:b/>
          <w:i/>
        </w:rPr>
        <w:t>классической науке</w:t>
      </w:r>
      <w:r w:rsidR="004126B3" w:rsidRPr="0000025D">
        <w:rPr>
          <w:rFonts w:ascii="Verdana" w:hAnsi="Verdana"/>
        </w:rPr>
        <w:t xml:space="preserve"> картина мира должна быть картиной изуч</w:t>
      </w:r>
      <w:r w:rsidRPr="0000025D">
        <w:rPr>
          <w:rFonts w:ascii="Verdana" w:hAnsi="Verdana"/>
        </w:rPr>
        <w:t xml:space="preserve">аемого объекта самого по себе; в </w:t>
      </w:r>
      <w:r w:rsidRPr="0000025D">
        <w:rPr>
          <w:rFonts w:ascii="Verdana" w:hAnsi="Verdana"/>
          <w:b/>
          <w:i/>
        </w:rPr>
        <w:t>неклассической</w:t>
      </w:r>
      <w:r w:rsidRPr="0000025D">
        <w:rPr>
          <w:rFonts w:ascii="Verdana" w:hAnsi="Verdana"/>
        </w:rPr>
        <w:t xml:space="preserve"> —</w:t>
      </w:r>
      <w:r w:rsidR="004126B3" w:rsidRPr="0000025D">
        <w:rPr>
          <w:rFonts w:ascii="Verdana" w:hAnsi="Verdana"/>
        </w:rPr>
        <w:t xml:space="preserve"> научный способ описания с необходимостью включает в себя, помимо изучаемых объектов, используемые для их изучения приборы, а также сам акт измерения.</w:t>
      </w:r>
      <w:proofErr w:type="gramEnd"/>
      <w:r w:rsidR="004126B3" w:rsidRPr="0000025D">
        <w:rPr>
          <w:rFonts w:ascii="Verdana" w:hAnsi="Verdana"/>
        </w:rPr>
        <w:t xml:space="preserve"> </w:t>
      </w:r>
      <w:r w:rsidRPr="0000025D">
        <w:rPr>
          <w:rFonts w:ascii="Verdana" w:hAnsi="Verdana"/>
        </w:rPr>
        <w:t xml:space="preserve"> Иначе говоря,</w:t>
      </w:r>
      <w:r w:rsidR="004126B3" w:rsidRPr="0000025D">
        <w:rPr>
          <w:rFonts w:ascii="Verdana" w:hAnsi="Verdana"/>
        </w:rPr>
        <w:t xml:space="preserve"> </w:t>
      </w:r>
      <w:r w:rsidRPr="0000025D">
        <w:rPr>
          <w:rFonts w:ascii="Verdana" w:hAnsi="Verdana"/>
        </w:rPr>
        <w:lastRenderedPageBreak/>
        <w:t>в</w:t>
      </w:r>
      <w:r w:rsidR="004126B3" w:rsidRPr="0000025D">
        <w:rPr>
          <w:rFonts w:ascii="Verdana" w:hAnsi="Verdana"/>
        </w:rPr>
        <w:t>селенная рассматривается как сет</w:t>
      </w:r>
      <w:r w:rsidRPr="0000025D">
        <w:rPr>
          <w:rFonts w:ascii="Verdana" w:hAnsi="Verdana"/>
        </w:rPr>
        <w:t>ь взаимосвязанных событий, где акцентировано внимание на активную роль и вовлече</w:t>
      </w:r>
      <w:r w:rsidR="004126B3" w:rsidRPr="0000025D">
        <w:rPr>
          <w:rFonts w:ascii="Verdana" w:hAnsi="Verdana"/>
        </w:rPr>
        <w:t xml:space="preserve">нность субъекта познания в процесс получения знаний. Любое свойство того или иного участка этой сети не имеет </w:t>
      </w:r>
      <w:r w:rsidRPr="0000025D">
        <w:rPr>
          <w:rFonts w:ascii="Verdana" w:hAnsi="Verdana"/>
        </w:rPr>
        <w:t>безусловного характера, но</w:t>
      </w:r>
      <w:r w:rsidR="004126B3" w:rsidRPr="0000025D">
        <w:rPr>
          <w:rFonts w:ascii="Verdana" w:hAnsi="Verdana"/>
        </w:rPr>
        <w:t xml:space="preserve"> зависит от свойств остальных участков сети</w:t>
      </w:r>
      <w:r w:rsidRPr="0000025D">
        <w:rPr>
          <w:rFonts w:ascii="Verdana" w:hAnsi="Verdana"/>
        </w:rPr>
        <w:t xml:space="preserve">. </w:t>
      </w:r>
    </w:p>
    <w:p w:rsidR="007F1467" w:rsidRPr="0000025D" w:rsidRDefault="007F1467" w:rsidP="004126B3">
      <w:pPr>
        <w:rPr>
          <w:rFonts w:ascii="Verdana" w:hAnsi="Verdana"/>
        </w:rPr>
      </w:pPr>
    </w:p>
    <w:p w:rsidR="007F1467" w:rsidRPr="0000025D" w:rsidRDefault="007F1467" w:rsidP="007F1467">
      <w:pPr>
        <w:pStyle w:val="a3"/>
        <w:numPr>
          <w:ilvl w:val="0"/>
          <w:numId w:val="1"/>
        </w:numPr>
        <w:rPr>
          <w:rFonts w:ascii="Verdana" w:hAnsi="Verdana"/>
          <w:i/>
        </w:rPr>
      </w:pPr>
      <w:r w:rsidRPr="0000025D">
        <w:rPr>
          <w:rFonts w:ascii="Verdana" w:hAnsi="Verdana"/>
          <w:i/>
        </w:rPr>
        <w:t xml:space="preserve">Две Мировые войны поставили под сомнение целый ряд оснований не только классической и неклассической, фундаментальной и гуманитарной науки, но и самое основание новоевропейской рациональности. Мифологемы, выкристаллизовавшиеся в идеологии тоталитарных государств, </w:t>
      </w:r>
      <w:proofErr w:type="spellStart"/>
      <w:r w:rsidRPr="0000025D">
        <w:rPr>
          <w:rFonts w:ascii="Verdana" w:hAnsi="Verdana"/>
          <w:i/>
        </w:rPr>
        <w:t>радикализировали</w:t>
      </w:r>
      <w:proofErr w:type="spellEnd"/>
      <w:r w:rsidRPr="0000025D">
        <w:rPr>
          <w:rFonts w:ascii="Verdana" w:hAnsi="Verdana"/>
          <w:i/>
        </w:rPr>
        <w:t xml:space="preserve"> многие проекты классической цивилизации Нового времени, то породило серьезную реакцию на них в послевоенное время — от протестных общественных движений до эпистемологического анархизма. </w:t>
      </w:r>
    </w:p>
    <w:p w:rsidR="007F1467" w:rsidRPr="0000025D" w:rsidRDefault="007F1467" w:rsidP="0000025D">
      <w:pPr>
        <w:ind w:firstLine="360"/>
        <w:rPr>
          <w:rFonts w:ascii="Verdana" w:hAnsi="Verdana"/>
        </w:rPr>
      </w:pPr>
      <w:r w:rsidRPr="0000025D">
        <w:rPr>
          <w:rFonts w:ascii="Verdana" w:hAnsi="Verdana"/>
          <w:b/>
          <w:i/>
        </w:rPr>
        <w:t>Экзистенциализм</w:t>
      </w:r>
      <w:r w:rsidRPr="0000025D">
        <w:rPr>
          <w:rFonts w:ascii="Verdana" w:hAnsi="Verdana"/>
        </w:rPr>
        <w:t xml:space="preserve"> </w:t>
      </w:r>
      <w:proofErr w:type="gramStart"/>
      <w:r w:rsidRPr="0000025D">
        <w:rPr>
          <w:rFonts w:ascii="Verdana" w:hAnsi="Verdana"/>
        </w:rPr>
        <w:t>—</w:t>
      </w:r>
      <w:r w:rsidR="009E452A" w:rsidRPr="0000025D">
        <w:rPr>
          <w:rFonts w:ascii="Verdana" w:hAnsi="Verdana"/>
        </w:rPr>
        <w:t>н</w:t>
      </w:r>
      <w:proofErr w:type="gramEnd"/>
      <w:r w:rsidR="009E452A" w:rsidRPr="0000025D">
        <w:rPr>
          <w:rFonts w:ascii="Verdana" w:hAnsi="Verdana"/>
        </w:rPr>
        <w:t xml:space="preserve">аправление в философии иррационализма, возникшее в 20-е гг. ХХ века в России, Германии, Франции и других странах. Возник накануне первой мировой войны (Шестов, Бердяев), после первой мировой войны (Хайдеггер, Ясперс, </w:t>
      </w:r>
      <w:proofErr w:type="spellStart"/>
      <w:r w:rsidR="009E452A" w:rsidRPr="0000025D">
        <w:rPr>
          <w:rFonts w:ascii="Verdana" w:hAnsi="Verdana"/>
        </w:rPr>
        <w:t>Бубер</w:t>
      </w:r>
      <w:proofErr w:type="spellEnd"/>
      <w:r w:rsidR="009E452A" w:rsidRPr="0000025D">
        <w:rPr>
          <w:rFonts w:ascii="Verdana" w:hAnsi="Verdana"/>
        </w:rPr>
        <w:t>). Для философской атмосферы того периода &lt;…&gt; характерны отступление на задний план методологически-теоретически-познавательной проблематики (</w:t>
      </w:r>
      <w:proofErr w:type="spellStart"/>
      <w:r w:rsidR="009E452A" w:rsidRPr="0000025D">
        <w:rPr>
          <w:rFonts w:ascii="Verdana" w:hAnsi="Verdana"/>
        </w:rPr>
        <w:t>Дильтей</w:t>
      </w:r>
      <w:proofErr w:type="spellEnd"/>
      <w:r w:rsidR="009E452A" w:rsidRPr="0000025D">
        <w:rPr>
          <w:rFonts w:ascii="Verdana" w:hAnsi="Verdana"/>
        </w:rPr>
        <w:t>), обращение к объекту (</w:t>
      </w:r>
      <w:proofErr w:type="spellStart"/>
      <w:r w:rsidR="009E452A" w:rsidRPr="0000025D">
        <w:rPr>
          <w:rFonts w:ascii="Verdana" w:hAnsi="Verdana"/>
        </w:rPr>
        <w:t>Гуссерль</w:t>
      </w:r>
      <w:proofErr w:type="spellEnd"/>
      <w:r w:rsidR="009E452A" w:rsidRPr="0000025D">
        <w:rPr>
          <w:rFonts w:ascii="Verdana" w:hAnsi="Verdana"/>
        </w:rPr>
        <w:t xml:space="preserve">), возрождение метафизики (Н. Гартман) и идея философской антропологии (М. Шелер). Во время второй мировой войны экзистенциализм перешел во Францию, где он представлен Ж.-П. Сартром, А. Камю и Г. Марселем. </w:t>
      </w:r>
    </w:p>
    <w:p w:rsidR="009E452A" w:rsidRPr="0000025D" w:rsidRDefault="009E452A" w:rsidP="0000025D">
      <w:pPr>
        <w:ind w:firstLine="360"/>
        <w:rPr>
          <w:rFonts w:ascii="Verdana" w:hAnsi="Verdana"/>
        </w:rPr>
      </w:pPr>
      <w:proofErr w:type="spellStart"/>
      <w:r w:rsidRPr="0000025D">
        <w:rPr>
          <w:rFonts w:ascii="Verdana" w:hAnsi="Verdana"/>
          <w:b/>
          <w:i/>
        </w:rPr>
        <w:t>Постпозитивизм</w:t>
      </w:r>
      <w:proofErr w:type="spellEnd"/>
      <w:r w:rsidRPr="0000025D">
        <w:rPr>
          <w:rFonts w:ascii="Verdana" w:hAnsi="Verdana"/>
        </w:rPr>
        <w:t xml:space="preserve"> —</w:t>
      </w:r>
      <w:r w:rsidR="00D1793A">
        <w:rPr>
          <w:rFonts w:ascii="Verdana" w:hAnsi="Verdana"/>
        </w:rPr>
        <w:t xml:space="preserve"> </w:t>
      </w:r>
      <w:r w:rsidRPr="0000025D">
        <w:rPr>
          <w:rFonts w:ascii="Verdana" w:hAnsi="Verdana"/>
        </w:rPr>
        <w:t xml:space="preserve">направление мысли второй половины </w:t>
      </w:r>
      <w:r w:rsidRPr="0000025D">
        <w:rPr>
          <w:rFonts w:ascii="Verdana" w:hAnsi="Verdana"/>
          <w:lang w:val="en-US"/>
        </w:rPr>
        <w:t>XX</w:t>
      </w:r>
      <w:r w:rsidRPr="0000025D">
        <w:rPr>
          <w:rFonts w:ascii="Verdana" w:hAnsi="Verdana"/>
        </w:rPr>
        <w:t xml:space="preserve"> века, направившее свою критику на позитивистские установки в философии и методологии науки. Главные достижения </w:t>
      </w:r>
      <w:r w:rsidRPr="0000025D">
        <w:rPr>
          <w:rFonts w:ascii="Verdana" w:hAnsi="Verdana"/>
        </w:rPr>
        <w:softHyphen/>
      </w:r>
      <w:r w:rsidRPr="0000025D">
        <w:rPr>
          <w:rFonts w:ascii="Verdana" w:hAnsi="Verdana"/>
        </w:rPr>
        <w:softHyphen/>
        <w:t>— принцип фальсификации (</w:t>
      </w:r>
      <w:r w:rsidRPr="00D1793A">
        <w:rPr>
          <w:rFonts w:ascii="Verdana" w:hAnsi="Verdana"/>
          <w:b/>
        </w:rPr>
        <w:t>К. Поппер</w:t>
      </w:r>
      <w:r w:rsidRPr="0000025D">
        <w:rPr>
          <w:rFonts w:ascii="Verdana" w:hAnsi="Verdana"/>
        </w:rPr>
        <w:t>), теория структуры научных революций и научной парадигмы (</w:t>
      </w:r>
      <w:r w:rsidRPr="00D1793A">
        <w:rPr>
          <w:rFonts w:ascii="Verdana" w:hAnsi="Verdana"/>
          <w:b/>
        </w:rPr>
        <w:t>Т. С. Кун</w:t>
      </w:r>
      <w:r w:rsidRPr="0000025D">
        <w:rPr>
          <w:rFonts w:ascii="Verdana" w:hAnsi="Verdana"/>
        </w:rPr>
        <w:t xml:space="preserve">), теории исследовательских программ (И. </w:t>
      </w:r>
      <w:proofErr w:type="spellStart"/>
      <w:r w:rsidRPr="0000025D">
        <w:rPr>
          <w:rFonts w:ascii="Verdana" w:hAnsi="Verdana"/>
        </w:rPr>
        <w:t>Лакатос</w:t>
      </w:r>
      <w:proofErr w:type="spellEnd"/>
      <w:r w:rsidRPr="0000025D">
        <w:rPr>
          <w:rFonts w:ascii="Verdana" w:hAnsi="Verdana"/>
        </w:rPr>
        <w:t xml:space="preserve">), </w:t>
      </w:r>
      <w:r w:rsidR="00C710C0" w:rsidRPr="0000025D">
        <w:rPr>
          <w:rFonts w:ascii="Verdana" w:hAnsi="Verdana"/>
        </w:rPr>
        <w:t>эпистемологического анархизма (</w:t>
      </w:r>
      <w:r w:rsidR="00C710C0" w:rsidRPr="00D1793A">
        <w:rPr>
          <w:rFonts w:ascii="Verdana" w:hAnsi="Verdana"/>
          <w:b/>
        </w:rPr>
        <w:t xml:space="preserve">П. </w:t>
      </w:r>
      <w:proofErr w:type="spellStart"/>
      <w:r w:rsidR="00C710C0" w:rsidRPr="00D1793A">
        <w:rPr>
          <w:rFonts w:ascii="Verdana" w:hAnsi="Verdana"/>
          <w:b/>
        </w:rPr>
        <w:t>Фейерабенд</w:t>
      </w:r>
      <w:proofErr w:type="spellEnd"/>
      <w:r w:rsidR="00C710C0" w:rsidRPr="0000025D">
        <w:rPr>
          <w:rFonts w:ascii="Verdana" w:hAnsi="Verdana"/>
        </w:rPr>
        <w:t>) и учения о неявном знании (</w:t>
      </w:r>
      <w:r w:rsidR="00C710C0" w:rsidRPr="0000025D">
        <w:rPr>
          <w:rFonts w:ascii="Verdana" w:hAnsi="Verdana"/>
          <w:lang w:val="en-US"/>
        </w:rPr>
        <w:t>tacit</w:t>
      </w:r>
      <w:r w:rsidR="00C710C0" w:rsidRPr="0000025D">
        <w:rPr>
          <w:rFonts w:ascii="Verdana" w:hAnsi="Verdana"/>
        </w:rPr>
        <w:t xml:space="preserve"> </w:t>
      </w:r>
      <w:r w:rsidR="00C710C0" w:rsidRPr="0000025D">
        <w:rPr>
          <w:rFonts w:ascii="Verdana" w:hAnsi="Verdana"/>
          <w:lang w:val="en-US"/>
        </w:rPr>
        <w:t>knowledge</w:t>
      </w:r>
      <w:r w:rsidR="00C710C0" w:rsidRPr="0000025D">
        <w:rPr>
          <w:rFonts w:ascii="Verdana" w:hAnsi="Verdana"/>
        </w:rPr>
        <w:t xml:space="preserve"> — </w:t>
      </w:r>
      <w:r w:rsidR="00C710C0" w:rsidRPr="00D1793A">
        <w:rPr>
          <w:rFonts w:ascii="Verdana" w:hAnsi="Verdana"/>
          <w:b/>
        </w:rPr>
        <w:t xml:space="preserve">М. </w:t>
      </w:r>
      <w:proofErr w:type="spellStart"/>
      <w:r w:rsidR="00C710C0" w:rsidRPr="00D1793A">
        <w:rPr>
          <w:rFonts w:ascii="Verdana" w:hAnsi="Verdana"/>
          <w:b/>
        </w:rPr>
        <w:t>Полани</w:t>
      </w:r>
      <w:proofErr w:type="spellEnd"/>
      <w:r w:rsidR="00C710C0" w:rsidRPr="0000025D">
        <w:rPr>
          <w:rFonts w:ascii="Verdana" w:hAnsi="Verdana"/>
        </w:rPr>
        <w:t xml:space="preserve">). </w:t>
      </w:r>
    </w:p>
    <w:p w:rsidR="004126B3" w:rsidRPr="0000025D" w:rsidRDefault="00C710C0" w:rsidP="0000025D">
      <w:pPr>
        <w:ind w:firstLine="360"/>
        <w:rPr>
          <w:rFonts w:ascii="Verdana" w:hAnsi="Verdana"/>
        </w:rPr>
      </w:pPr>
      <w:r w:rsidRPr="0000025D">
        <w:rPr>
          <w:rFonts w:ascii="Verdana" w:hAnsi="Verdana"/>
          <w:b/>
          <w:i/>
        </w:rPr>
        <w:t>Постмодернизм</w:t>
      </w:r>
      <w:r w:rsidRPr="0000025D">
        <w:rPr>
          <w:rFonts w:ascii="Verdana" w:hAnsi="Verdana"/>
        </w:rPr>
        <w:t xml:space="preserve"> — движение, оформившееся в философии и культуре в 70-е года ХХ века. Фундаментальная работа — </w:t>
      </w:r>
      <w:r w:rsidRPr="00D1793A">
        <w:rPr>
          <w:rFonts w:ascii="Verdana" w:hAnsi="Verdana"/>
          <w:b/>
        </w:rPr>
        <w:t xml:space="preserve">Ж.-Ф. </w:t>
      </w:r>
      <w:proofErr w:type="spellStart"/>
      <w:r w:rsidRPr="00D1793A">
        <w:rPr>
          <w:rFonts w:ascii="Verdana" w:hAnsi="Verdana"/>
          <w:b/>
        </w:rPr>
        <w:t>Лиотар</w:t>
      </w:r>
      <w:proofErr w:type="spellEnd"/>
      <w:r w:rsidRPr="00D1793A">
        <w:rPr>
          <w:rFonts w:ascii="Verdana" w:hAnsi="Verdana"/>
          <w:b/>
        </w:rPr>
        <w:t xml:space="preserve"> </w:t>
      </w:r>
      <w:r w:rsidRPr="0000025D">
        <w:rPr>
          <w:rFonts w:ascii="Verdana" w:hAnsi="Verdana"/>
        </w:rPr>
        <w:t xml:space="preserve">«Состояние постмодерна» (1979). Обычно в это движение объединяют мыслителей, прославившиеся полемическими работами, содержащими острую критику и ревизию социального, политического и культурного положения вещей, сложившихся в результате становления и господства классических рационалистических установок эпохи модерна. Традиционно сюда относят </w:t>
      </w:r>
      <w:r w:rsidRPr="00D1793A">
        <w:rPr>
          <w:rFonts w:ascii="Verdana" w:hAnsi="Verdana"/>
          <w:b/>
        </w:rPr>
        <w:t xml:space="preserve">М. Фуко, Ж. </w:t>
      </w:r>
      <w:proofErr w:type="spellStart"/>
      <w:r w:rsidRPr="00D1793A">
        <w:rPr>
          <w:rFonts w:ascii="Verdana" w:hAnsi="Verdana"/>
          <w:b/>
        </w:rPr>
        <w:t>Делеза</w:t>
      </w:r>
      <w:proofErr w:type="spellEnd"/>
      <w:r w:rsidRPr="00D1793A">
        <w:rPr>
          <w:rFonts w:ascii="Verdana" w:hAnsi="Verdana"/>
          <w:b/>
        </w:rPr>
        <w:t xml:space="preserve">, Ж. </w:t>
      </w:r>
      <w:proofErr w:type="spellStart"/>
      <w:r w:rsidRPr="00D1793A">
        <w:rPr>
          <w:rFonts w:ascii="Verdana" w:hAnsi="Verdana"/>
          <w:b/>
        </w:rPr>
        <w:t>Деррида</w:t>
      </w:r>
      <w:proofErr w:type="spellEnd"/>
      <w:r w:rsidRPr="00D1793A">
        <w:rPr>
          <w:rFonts w:ascii="Verdana" w:hAnsi="Verdana"/>
          <w:b/>
        </w:rPr>
        <w:t xml:space="preserve">, Р. </w:t>
      </w:r>
      <w:proofErr w:type="spellStart"/>
      <w:r w:rsidRPr="00D1793A">
        <w:rPr>
          <w:rFonts w:ascii="Verdana" w:hAnsi="Verdana"/>
          <w:b/>
        </w:rPr>
        <w:t>Рорти</w:t>
      </w:r>
      <w:proofErr w:type="spellEnd"/>
      <w:r w:rsidRPr="00D1793A">
        <w:rPr>
          <w:rFonts w:ascii="Verdana" w:hAnsi="Verdana"/>
          <w:b/>
        </w:rPr>
        <w:t xml:space="preserve">, С. </w:t>
      </w:r>
      <w:proofErr w:type="spellStart"/>
      <w:r w:rsidRPr="00D1793A">
        <w:rPr>
          <w:rFonts w:ascii="Verdana" w:hAnsi="Verdana"/>
          <w:b/>
        </w:rPr>
        <w:t>Жижика</w:t>
      </w:r>
      <w:proofErr w:type="spellEnd"/>
      <w:r w:rsidRPr="00D1793A">
        <w:rPr>
          <w:rFonts w:ascii="Verdana" w:hAnsi="Verdana"/>
          <w:b/>
        </w:rPr>
        <w:t xml:space="preserve"> </w:t>
      </w:r>
      <w:r w:rsidRPr="0000025D">
        <w:rPr>
          <w:rFonts w:ascii="Verdana" w:hAnsi="Verdana"/>
        </w:rPr>
        <w:t xml:space="preserve">и др. </w:t>
      </w:r>
    </w:p>
    <w:p w:rsidR="00C710C0" w:rsidRPr="0000025D" w:rsidRDefault="00C710C0" w:rsidP="004126B3">
      <w:pPr>
        <w:rPr>
          <w:rFonts w:ascii="Verdana" w:hAnsi="Verdana"/>
        </w:rPr>
      </w:pPr>
    </w:p>
    <w:p w:rsidR="000901E4" w:rsidRPr="0000025D" w:rsidRDefault="000901E4" w:rsidP="00C710C0">
      <w:pPr>
        <w:pStyle w:val="a3"/>
        <w:numPr>
          <w:ilvl w:val="0"/>
          <w:numId w:val="1"/>
        </w:numPr>
        <w:rPr>
          <w:rFonts w:ascii="Verdana" w:hAnsi="Verdana"/>
          <w:i/>
        </w:rPr>
      </w:pPr>
      <w:r w:rsidRPr="0000025D">
        <w:rPr>
          <w:rFonts w:ascii="Verdana" w:hAnsi="Verdana"/>
          <w:i/>
        </w:rPr>
        <w:t xml:space="preserve">Подобно тому, как в период Возрождения и Нового времени стал популярен жанр утопий, так в период между мировыми войнами </w:t>
      </w:r>
      <w:r w:rsidRPr="0000025D">
        <w:rPr>
          <w:rFonts w:ascii="Verdana" w:hAnsi="Verdana"/>
          <w:i/>
        </w:rPr>
        <w:lastRenderedPageBreak/>
        <w:t xml:space="preserve">возникает феномен и жанр антиутопий. Главная тема этих произведений — пессимистические прогнозы относительно существования человека в тоталитарном обществе будущего, полностью контролирующего его волю и разум. </w:t>
      </w:r>
    </w:p>
    <w:p w:rsidR="00C710C0" w:rsidRPr="0000025D" w:rsidRDefault="000901E4" w:rsidP="0000025D">
      <w:pPr>
        <w:ind w:firstLine="360"/>
        <w:rPr>
          <w:rFonts w:ascii="Verdana" w:hAnsi="Verdana"/>
        </w:rPr>
      </w:pPr>
      <w:r w:rsidRPr="0000025D">
        <w:rPr>
          <w:rFonts w:ascii="Verdana" w:hAnsi="Verdana"/>
        </w:rPr>
        <w:t>Наиболее известные произведения этого жанра: «Мы» Е. Замятина (1920), «О дивный новый мир» О. Хаксли (1932), «Скотный двор» (</w:t>
      </w:r>
      <w:r w:rsidR="00F6366D" w:rsidRPr="0000025D">
        <w:rPr>
          <w:rFonts w:ascii="Verdana" w:hAnsi="Verdana"/>
        </w:rPr>
        <w:t>1945</w:t>
      </w:r>
      <w:r w:rsidRPr="0000025D">
        <w:rPr>
          <w:rFonts w:ascii="Verdana" w:hAnsi="Verdana"/>
        </w:rPr>
        <w:t xml:space="preserve">) и «1984» (1949) Дж. Оруэлла. Также сюда можно отнести «1985» Э. </w:t>
      </w:r>
      <w:proofErr w:type="spellStart"/>
      <w:r w:rsidRPr="0000025D">
        <w:rPr>
          <w:rFonts w:ascii="Verdana" w:hAnsi="Verdana"/>
        </w:rPr>
        <w:t>Бёрджесса</w:t>
      </w:r>
      <w:proofErr w:type="spellEnd"/>
      <w:r w:rsidRPr="0000025D">
        <w:rPr>
          <w:rFonts w:ascii="Verdana" w:hAnsi="Verdana"/>
        </w:rPr>
        <w:t xml:space="preserve"> (</w:t>
      </w:r>
      <w:r w:rsidR="00F6366D" w:rsidRPr="0000025D">
        <w:rPr>
          <w:rFonts w:ascii="Verdana" w:hAnsi="Verdana"/>
        </w:rPr>
        <w:t>1978</w:t>
      </w:r>
      <w:r w:rsidRPr="0000025D">
        <w:rPr>
          <w:rFonts w:ascii="Verdana" w:hAnsi="Verdana"/>
        </w:rPr>
        <w:t xml:space="preserve">), «Повелитель мух» У. </w:t>
      </w:r>
      <w:proofErr w:type="spellStart"/>
      <w:r w:rsidRPr="0000025D">
        <w:rPr>
          <w:rFonts w:ascii="Verdana" w:hAnsi="Verdana"/>
        </w:rPr>
        <w:t>Голдинга</w:t>
      </w:r>
      <w:proofErr w:type="spellEnd"/>
      <w:r w:rsidRPr="0000025D">
        <w:rPr>
          <w:rFonts w:ascii="Verdana" w:hAnsi="Verdana"/>
        </w:rPr>
        <w:t xml:space="preserve"> (1954), «Планета обезьян» П. Буля (1963), «Приглашение на казнь» В. Набокова (1935)</w:t>
      </w:r>
      <w:r w:rsidR="00F6366D" w:rsidRPr="0000025D">
        <w:rPr>
          <w:rFonts w:ascii="Verdana" w:hAnsi="Verdana"/>
        </w:rPr>
        <w:t>, «451° по Фаренгейту»</w:t>
      </w:r>
      <w:r w:rsidRPr="0000025D">
        <w:rPr>
          <w:rFonts w:ascii="Verdana" w:hAnsi="Verdana"/>
        </w:rPr>
        <w:t xml:space="preserve"> </w:t>
      </w:r>
      <w:r w:rsidR="00F6366D" w:rsidRPr="0000025D">
        <w:rPr>
          <w:rFonts w:ascii="Verdana" w:hAnsi="Verdana"/>
        </w:rPr>
        <w:t xml:space="preserve">Р. </w:t>
      </w:r>
      <w:proofErr w:type="spellStart"/>
      <w:r w:rsidR="00F6366D" w:rsidRPr="0000025D">
        <w:rPr>
          <w:rFonts w:ascii="Verdana" w:hAnsi="Verdana"/>
        </w:rPr>
        <w:t>Брэдбери</w:t>
      </w:r>
      <w:proofErr w:type="spellEnd"/>
      <w:r w:rsidR="00F6366D" w:rsidRPr="0000025D">
        <w:rPr>
          <w:rFonts w:ascii="Verdana" w:hAnsi="Verdana"/>
        </w:rPr>
        <w:t xml:space="preserve"> (1953) </w:t>
      </w:r>
      <w:r w:rsidRPr="0000025D">
        <w:rPr>
          <w:rFonts w:ascii="Verdana" w:hAnsi="Verdana"/>
        </w:rPr>
        <w:t xml:space="preserve">и проч.  </w:t>
      </w:r>
    </w:p>
    <w:p w:rsidR="00F6366D" w:rsidRPr="0000025D" w:rsidRDefault="00F6366D" w:rsidP="0000025D">
      <w:pPr>
        <w:ind w:firstLine="360"/>
        <w:rPr>
          <w:rFonts w:ascii="Verdana" w:hAnsi="Verdana"/>
        </w:rPr>
      </w:pPr>
      <w:r w:rsidRPr="0000025D">
        <w:rPr>
          <w:rFonts w:ascii="Verdana" w:hAnsi="Verdana"/>
        </w:rPr>
        <w:t xml:space="preserve">Анализ и критика социальной организации рационального общества потребления производится также и со стороны философов и футурологов. </w:t>
      </w:r>
      <w:r w:rsidRPr="00D1793A">
        <w:rPr>
          <w:rFonts w:ascii="Verdana" w:hAnsi="Verdana"/>
          <w:b/>
        </w:rPr>
        <w:t xml:space="preserve">Эрих </w:t>
      </w:r>
      <w:proofErr w:type="spellStart"/>
      <w:r w:rsidRPr="00D1793A">
        <w:rPr>
          <w:rFonts w:ascii="Verdana" w:hAnsi="Verdana"/>
          <w:b/>
        </w:rPr>
        <w:t>Фромм</w:t>
      </w:r>
      <w:proofErr w:type="spellEnd"/>
      <w:r w:rsidRPr="0000025D">
        <w:rPr>
          <w:rFonts w:ascii="Verdana" w:hAnsi="Verdana"/>
        </w:rPr>
        <w:t xml:space="preserve"> (</w:t>
      </w:r>
      <w:r w:rsidRPr="0000025D">
        <w:rPr>
          <w:rFonts w:ascii="Verdana" w:hAnsi="Verdana" w:cs="Arial"/>
          <w:color w:val="252525"/>
          <w:sz w:val="21"/>
          <w:szCs w:val="21"/>
          <w:shd w:val="clear" w:color="auto" w:fill="FFFFFF"/>
        </w:rPr>
        <w:t>1900—1980</w:t>
      </w:r>
      <w:r w:rsidRPr="0000025D">
        <w:rPr>
          <w:rFonts w:ascii="Verdana" w:hAnsi="Verdana"/>
        </w:rPr>
        <w:t xml:space="preserve">), </w:t>
      </w:r>
      <w:r w:rsidRPr="00D1793A">
        <w:rPr>
          <w:rFonts w:ascii="Verdana" w:hAnsi="Verdana"/>
          <w:b/>
        </w:rPr>
        <w:t xml:space="preserve">С. </w:t>
      </w:r>
      <w:proofErr w:type="spellStart"/>
      <w:r w:rsidRPr="00D1793A">
        <w:rPr>
          <w:rFonts w:ascii="Verdana" w:hAnsi="Verdana"/>
          <w:b/>
        </w:rPr>
        <w:t>Лем</w:t>
      </w:r>
      <w:proofErr w:type="spellEnd"/>
      <w:r w:rsidRPr="0000025D">
        <w:rPr>
          <w:rFonts w:ascii="Verdana" w:hAnsi="Verdana"/>
        </w:rPr>
        <w:t xml:space="preserve"> (</w:t>
      </w:r>
      <w:r w:rsidRPr="0000025D">
        <w:rPr>
          <w:rFonts w:ascii="Verdana" w:hAnsi="Verdana" w:cs="Arial"/>
          <w:color w:val="252525"/>
          <w:sz w:val="21"/>
          <w:szCs w:val="21"/>
          <w:shd w:val="clear" w:color="auto" w:fill="FFFFFF"/>
        </w:rPr>
        <w:t>1921—2006</w:t>
      </w:r>
      <w:r w:rsidRPr="0000025D">
        <w:rPr>
          <w:rFonts w:ascii="Verdana" w:hAnsi="Verdana"/>
        </w:rPr>
        <w:t>),</w:t>
      </w:r>
      <w:r w:rsidR="00D1793A">
        <w:rPr>
          <w:rFonts w:ascii="Verdana" w:hAnsi="Verdana"/>
        </w:rPr>
        <w:t xml:space="preserve"> </w:t>
      </w:r>
      <w:r w:rsidRPr="00D1793A">
        <w:rPr>
          <w:rFonts w:ascii="Verdana" w:hAnsi="Verdana"/>
          <w:b/>
        </w:rPr>
        <w:t xml:space="preserve">Э. </w:t>
      </w:r>
      <w:proofErr w:type="spellStart"/>
      <w:r w:rsidRPr="00D1793A">
        <w:rPr>
          <w:rFonts w:ascii="Verdana" w:hAnsi="Verdana"/>
          <w:b/>
        </w:rPr>
        <w:t>Тоффлер</w:t>
      </w:r>
      <w:proofErr w:type="spellEnd"/>
      <w:r w:rsidRPr="0000025D">
        <w:rPr>
          <w:rFonts w:ascii="Verdana" w:hAnsi="Verdana"/>
        </w:rPr>
        <w:t xml:space="preserve"> (1928—2016), </w:t>
      </w:r>
      <w:r w:rsidRPr="00D1793A">
        <w:rPr>
          <w:rFonts w:ascii="Verdana" w:hAnsi="Verdana"/>
          <w:b/>
        </w:rPr>
        <w:t xml:space="preserve">Д. </w:t>
      </w:r>
      <w:proofErr w:type="spellStart"/>
      <w:r w:rsidRPr="00D1793A">
        <w:rPr>
          <w:rFonts w:ascii="Verdana" w:hAnsi="Verdana"/>
          <w:b/>
        </w:rPr>
        <w:t>Бэлл</w:t>
      </w:r>
      <w:proofErr w:type="spellEnd"/>
      <w:r w:rsidRPr="0000025D">
        <w:rPr>
          <w:rFonts w:ascii="Verdana" w:hAnsi="Verdana"/>
        </w:rPr>
        <w:t xml:space="preserve"> (</w:t>
      </w:r>
      <w:r w:rsidRPr="0000025D">
        <w:rPr>
          <w:rFonts w:ascii="Verdana" w:hAnsi="Verdana" w:cs="Arial"/>
          <w:color w:val="252525"/>
          <w:sz w:val="21"/>
          <w:szCs w:val="21"/>
          <w:shd w:val="clear" w:color="auto" w:fill="FFFFFF"/>
        </w:rPr>
        <w:t>1919—2011</w:t>
      </w:r>
      <w:r w:rsidRPr="0000025D">
        <w:rPr>
          <w:rFonts w:ascii="Verdana" w:hAnsi="Verdana"/>
        </w:rPr>
        <w:t xml:space="preserve">), </w:t>
      </w:r>
      <w:r w:rsidRPr="00D1793A">
        <w:rPr>
          <w:rFonts w:ascii="Verdana" w:hAnsi="Verdana"/>
          <w:b/>
        </w:rPr>
        <w:t xml:space="preserve">Ж. </w:t>
      </w:r>
      <w:proofErr w:type="spellStart"/>
      <w:r w:rsidRPr="00D1793A">
        <w:rPr>
          <w:rFonts w:ascii="Verdana" w:hAnsi="Verdana"/>
          <w:b/>
        </w:rPr>
        <w:t>Бодри</w:t>
      </w:r>
      <w:r w:rsidR="00D1793A">
        <w:rPr>
          <w:rFonts w:ascii="Verdana" w:hAnsi="Verdana"/>
          <w:b/>
        </w:rPr>
        <w:t>й</w:t>
      </w:r>
      <w:r w:rsidRPr="00D1793A">
        <w:rPr>
          <w:rFonts w:ascii="Verdana" w:hAnsi="Verdana"/>
          <w:b/>
        </w:rPr>
        <w:t>яр</w:t>
      </w:r>
      <w:proofErr w:type="spellEnd"/>
      <w:r w:rsidRPr="0000025D">
        <w:rPr>
          <w:rFonts w:ascii="Verdana" w:hAnsi="Verdana"/>
        </w:rPr>
        <w:t xml:space="preserve"> (1929—2007), </w:t>
      </w:r>
      <w:r w:rsidRPr="00D1793A">
        <w:rPr>
          <w:rFonts w:ascii="Verdana" w:hAnsi="Verdana"/>
          <w:b/>
        </w:rPr>
        <w:t xml:space="preserve">Ю. </w:t>
      </w:r>
      <w:proofErr w:type="spellStart"/>
      <w:r w:rsidRPr="00D1793A">
        <w:rPr>
          <w:rFonts w:ascii="Verdana" w:hAnsi="Verdana"/>
          <w:b/>
        </w:rPr>
        <w:t>Хабермас</w:t>
      </w:r>
      <w:proofErr w:type="spellEnd"/>
      <w:r w:rsidRPr="0000025D">
        <w:rPr>
          <w:rFonts w:ascii="Verdana" w:hAnsi="Verdana"/>
        </w:rPr>
        <w:t xml:space="preserve"> (род. 1929) осмысляют важнейшие перспективы дальнейшего технологического прогресса в рамках глобального мира. </w:t>
      </w:r>
    </w:p>
    <w:p w:rsidR="0000025D" w:rsidRDefault="0000025D" w:rsidP="0000025D">
      <w:pPr>
        <w:ind w:firstLine="360"/>
        <w:rPr>
          <w:rFonts w:ascii="Verdana" w:hAnsi="Verdana"/>
        </w:rPr>
      </w:pPr>
    </w:p>
    <w:p w:rsidR="0000025D" w:rsidRPr="0000025D" w:rsidRDefault="0000025D" w:rsidP="0000025D">
      <w:pPr>
        <w:ind w:firstLine="360"/>
        <w:jc w:val="center"/>
        <w:rPr>
          <w:rFonts w:ascii="Verdana" w:hAnsi="Verdana"/>
          <w:b/>
        </w:rPr>
      </w:pPr>
      <w:r w:rsidRPr="0000025D">
        <w:rPr>
          <w:rFonts w:ascii="Verdana" w:hAnsi="Verdana"/>
          <w:b/>
        </w:rPr>
        <w:t>Эпилог</w:t>
      </w:r>
    </w:p>
    <w:p w:rsidR="0000025D" w:rsidRDefault="0000025D" w:rsidP="0000025D">
      <w:pPr>
        <w:ind w:firstLine="360"/>
        <w:rPr>
          <w:rFonts w:ascii="Verdana" w:hAnsi="Verdana"/>
        </w:rPr>
      </w:pPr>
      <w:r>
        <w:rPr>
          <w:rFonts w:ascii="Verdana" w:hAnsi="Verdana"/>
        </w:rPr>
        <w:t xml:space="preserve">Несмотря на качественное изменение положения дел в науке, медицине, прикладной и производственной деятельности человека, освоение космоса и проч., </w:t>
      </w:r>
      <w:r w:rsidRPr="00D1793A">
        <w:rPr>
          <w:rFonts w:ascii="Verdana" w:hAnsi="Verdana"/>
          <w:b/>
          <w:i/>
        </w:rPr>
        <w:t>мы не можем сказать, что философия качественно изменила свой облик</w:t>
      </w:r>
      <w:r>
        <w:rPr>
          <w:rFonts w:ascii="Verdana" w:hAnsi="Verdana"/>
        </w:rPr>
        <w:t xml:space="preserve"> по сравнению с произведениями Платона и Аристотеля, Бэкона и Декарта, Канта и Гегеля. Более того, </w:t>
      </w:r>
      <w:r w:rsidRPr="00D1793A">
        <w:rPr>
          <w:rFonts w:ascii="Verdana" w:hAnsi="Verdana"/>
          <w:b/>
          <w:i/>
        </w:rPr>
        <w:t>мы не можем похвастаться принципиальным приростом философского знания</w:t>
      </w:r>
      <w:r>
        <w:rPr>
          <w:rFonts w:ascii="Verdana" w:hAnsi="Verdana"/>
        </w:rPr>
        <w:t xml:space="preserve"> (каковое, несомненно, происходит в положительных науках). Однако это не означает, что философию необходимо сбросить с корабля современности, как «балласт»; напротив, </w:t>
      </w:r>
      <w:r w:rsidRPr="00D1793A">
        <w:rPr>
          <w:rFonts w:ascii="Verdana" w:hAnsi="Verdana"/>
          <w:b/>
          <w:i/>
        </w:rPr>
        <w:t>это такая дисциплина</w:t>
      </w:r>
      <w:r>
        <w:rPr>
          <w:rFonts w:ascii="Verdana" w:hAnsi="Verdana"/>
        </w:rPr>
        <w:t xml:space="preserve"> (к какой бы конкретной области знания или деятельности она не применялась), </w:t>
      </w:r>
      <w:r w:rsidRPr="00D1793A">
        <w:rPr>
          <w:rFonts w:ascii="Verdana" w:hAnsi="Verdana"/>
          <w:b/>
          <w:i/>
        </w:rPr>
        <w:t xml:space="preserve">которая всегда возвращает исследователя к безусловным основаниям бытия и знания, а также ставит под сомнение присущий положительному знанию </w:t>
      </w:r>
      <w:proofErr w:type="spellStart"/>
      <w:r w:rsidRPr="00D1793A">
        <w:rPr>
          <w:rFonts w:ascii="Verdana" w:hAnsi="Verdana"/>
          <w:b/>
          <w:i/>
        </w:rPr>
        <w:t>прогрессизм</w:t>
      </w:r>
      <w:proofErr w:type="spellEnd"/>
      <w:r w:rsidRPr="00D1793A">
        <w:rPr>
          <w:rFonts w:ascii="Verdana" w:hAnsi="Verdana"/>
          <w:b/>
          <w:i/>
        </w:rPr>
        <w:t xml:space="preserve"> и оптимизм</w:t>
      </w:r>
      <w:r>
        <w:rPr>
          <w:rFonts w:ascii="Verdana" w:hAnsi="Verdana"/>
        </w:rPr>
        <w:t xml:space="preserve">. </w:t>
      </w:r>
    </w:p>
    <w:p w:rsidR="00F6366D" w:rsidRPr="00D1793A" w:rsidRDefault="0000025D" w:rsidP="0000025D">
      <w:pPr>
        <w:ind w:firstLine="360"/>
        <w:rPr>
          <w:rFonts w:ascii="Verdana" w:hAnsi="Verdana"/>
          <w:i/>
        </w:rPr>
      </w:pPr>
      <w:r w:rsidRPr="00D1793A">
        <w:rPr>
          <w:rFonts w:ascii="Verdana" w:hAnsi="Verdana"/>
          <w:i/>
        </w:rPr>
        <w:t xml:space="preserve">Философия — это не только приятный досуг (с которого она и начинается) с умными, пусть зачастую и мертвыми людьми. Философия — это санитар жизненного мира человека.   </w:t>
      </w:r>
    </w:p>
    <w:p w:rsidR="00F6366D" w:rsidRDefault="00F6366D" w:rsidP="000901E4">
      <w:pPr>
        <w:rPr>
          <w:rFonts w:ascii="Verdana" w:hAnsi="Verdana"/>
        </w:rPr>
      </w:pPr>
    </w:p>
    <w:p w:rsidR="00F6366D" w:rsidRPr="0000025D" w:rsidRDefault="00F6366D" w:rsidP="000901E4">
      <w:pPr>
        <w:rPr>
          <w:rFonts w:ascii="Verdana" w:hAnsi="Verdana"/>
        </w:rPr>
      </w:pPr>
      <w:r w:rsidRPr="0000025D">
        <w:rPr>
          <w:rFonts w:ascii="Verdana" w:hAnsi="Verdana"/>
          <w:b/>
          <w:i/>
        </w:rPr>
        <w:t>Ключевые фигуры</w:t>
      </w:r>
      <w:r w:rsidRPr="0000025D">
        <w:rPr>
          <w:rFonts w:ascii="Verdana" w:hAnsi="Verdana"/>
        </w:rPr>
        <w:t xml:space="preserve">: А. Эйнштейн, Н. Бор, В. Гейзенберг, Ж.-П. Сартр, А. Камю, К. Ясперс, М. Фуко, Ж.-Ф. </w:t>
      </w:r>
      <w:proofErr w:type="spellStart"/>
      <w:r w:rsidRPr="0000025D">
        <w:rPr>
          <w:rFonts w:ascii="Verdana" w:hAnsi="Verdana"/>
        </w:rPr>
        <w:t>Лиотар</w:t>
      </w:r>
      <w:proofErr w:type="spellEnd"/>
      <w:r w:rsidRPr="0000025D">
        <w:rPr>
          <w:rFonts w:ascii="Verdana" w:hAnsi="Verdana"/>
        </w:rPr>
        <w:t xml:space="preserve">, Ж. </w:t>
      </w:r>
      <w:proofErr w:type="spellStart"/>
      <w:r w:rsidRPr="0000025D">
        <w:rPr>
          <w:rFonts w:ascii="Verdana" w:hAnsi="Verdana"/>
        </w:rPr>
        <w:t>Делез</w:t>
      </w:r>
      <w:proofErr w:type="spellEnd"/>
      <w:r w:rsidRPr="0000025D">
        <w:rPr>
          <w:rFonts w:ascii="Verdana" w:hAnsi="Verdana"/>
        </w:rPr>
        <w:t xml:space="preserve">, Ж. </w:t>
      </w:r>
      <w:proofErr w:type="spellStart"/>
      <w:r w:rsidRPr="0000025D">
        <w:rPr>
          <w:rFonts w:ascii="Verdana" w:hAnsi="Verdana"/>
        </w:rPr>
        <w:t>Деррида</w:t>
      </w:r>
      <w:proofErr w:type="spellEnd"/>
      <w:r w:rsidRPr="0000025D">
        <w:rPr>
          <w:rFonts w:ascii="Verdana" w:hAnsi="Verdana"/>
        </w:rPr>
        <w:t xml:space="preserve">, К. Поппер, </w:t>
      </w:r>
      <w:r w:rsidR="0000025D" w:rsidRPr="0000025D">
        <w:rPr>
          <w:rFonts w:ascii="Verdana" w:hAnsi="Verdana"/>
        </w:rPr>
        <w:t xml:space="preserve">Т. Кун, П. </w:t>
      </w:r>
      <w:proofErr w:type="spellStart"/>
      <w:r w:rsidR="0000025D" w:rsidRPr="0000025D">
        <w:rPr>
          <w:rFonts w:ascii="Verdana" w:hAnsi="Verdana"/>
        </w:rPr>
        <w:t>Фейерабенд</w:t>
      </w:r>
      <w:proofErr w:type="spellEnd"/>
      <w:r w:rsidR="0000025D" w:rsidRPr="0000025D">
        <w:rPr>
          <w:rFonts w:ascii="Verdana" w:hAnsi="Verdana"/>
        </w:rPr>
        <w:t xml:space="preserve">, Ж. </w:t>
      </w:r>
      <w:proofErr w:type="spellStart"/>
      <w:r w:rsidR="0000025D" w:rsidRPr="0000025D">
        <w:rPr>
          <w:rFonts w:ascii="Verdana" w:hAnsi="Verdana"/>
        </w:rPr>
        <w:t>Бодрийр</w:t>
      </w:r>
      <w:proofErr w:type="spellEnd"/>
      <w:r w:rsidR="0000025D" w:rsidRPr="0000025D">
        <w:rPr>
          <w:rFonts w:ascii="Verdana" w:hAnsi="Verdana"/>
        </w:rPr>
        <w:t xml:space="preserve">, Э. </w:t>
      </w:r>
      <w:proofErr w:type="spellStart"/>
      <w:r w:rsidR="0000025D" w:rsidRPr="0000025D">
        <w:rPr>
          <w:rFonts w:ascii="Verdana" w:hAnsi="Verdana"/>
        </w:rPr>
        <w:t>Фромм</w:t>
      </w:r>
      <w:proofErr w:type="spellEnd"/>
      <w:r w:rsidR="0000025D" w:rsidRPr="0000025D">
        <w:rPr>
          <w:rFonts w:ascii="Verdana" w:hAnsi="Verdana"/>
        </w:rPr>
        <w:t xml:space="preserve">, Э. </w:t>
      </w:r>
      <w:proofErr w:type="spellStart"/>
      <w:r w:rsidR="0000025D" w:rsidRPr="0000025D">
        <w:rPr>
          <w:rFonts w:ascii="Verdana" w:hAnsi="Verdana"/>
        </w:rPr>
        <w:t>Тоффлер</w:t>
      </w:r>
      <w:proofErr w:type="spellEnd"/>
      <w:r w:rsidR="0000025D" w:rsidRPr="0000025D">
        <w:rPr>
          <w:rFonts w:ascii="Verdana" w:hAnsi="Verdana"/>
        </w:rPr>
        <w:t xml:space="preserve">, Ю. </w:t>
      </w:r>
      <w:proofErr w:type="spellStart"/>
      <w:r w:rsidR="0000025D" w:rsidRPr="0000025D">
        <w:rPr>
          <w:rFonts w:ascii="Verdana" w:hAnsi="Verdana"/>
        </w:rPr>
        <w:t>Хабермас</w:t>
      </w:r>
      <w:proofErr w:type="spellEnd"/>
      <w:r w:rsidR="0000025D" w:rsidRPr="0000025D">
        <w:rPr>
          <w:rFonts w:ascii="Verdana" w:hAnsi="Verdana"/>
        </w:rPr>
        <w:t xml:space="preserve">. </w:t>
      </w:r>
    </w:p>
    <w:p w:rsidR="00F6366D" w:rsidRPr="0000025D" w:rsidRDefault="00F6366D" w:rsidP="000901E4">
      <w:pPr>
        <w:rPr>
          <w:rFonts w:ascii="Verdana" w:hAnsi="Verdana"/>
        </w:rPr>
      </w:pPr>
      <w:proofErr w:type="gramStart"/>
      <w:r w:rsidRPr="0000025D">
        <w:rPr>
          <w:rFonts w:ascii="Verdana" w:hAnsi="Verdana"/>
          <w:b/>
          <w:i/>
        </w:rPr>
        <w:t>Ключевые слова</w:t>
      </w:r>
      <w:r w:rsidRPr="0000025D">
        <w:rPr>
          <w:rFonts w:ascii="Verdana" w:hAnsi="Verdana"/>
        </w:rPr>
        <w:t xml:space="preserve">: </w:t>
      </w:r>
      <w:r w:rsidR="0000025D" w:rsidRPr="0000025D">
        <w:rPr>
          <w:rFonts w:ascii="Verdana" w:hAnsi="Verdana"/>
        </w:rPr>
        <w:t xml:space="preserve">неклассическая рациональность, </w:t>
      </w:r>
      <w:proofErr w:type="spellStart"/>
      <w:r w:rsidR="0000025D" w:rsidRPr="0000025D">
        <w:rPr>
          <w:rFonts w:ascii="Verdana" w:hAnsi="Verdana"/>
        </w:rPr>
        <w:t>постнеклассическая</w:t>
      </w:r>
      <w:proofErr w:type="spellEnd"/>
      <w:r w:rsidR="0000025D" w:rsidRPr="0000025D">
        <w:rPr>
          <w:rFonts w:ascii="Verdana" w:hAnsi="Verdana"/>
        </w:rPr>
        <w:t xml:space="preserve"> рациональность, теория относительности, утопия, антиутопия, симулякр, постиндустриальное (информационное) общество, общество потребления, исследовательские программы, парадигма, эпистемологический анархизм. </w:t>
      </w:r>
      <w:proofErr w:type="gramEnd"/>
    </w:p>
    <w:sectPr w:rsidR="00F6366D" w:rsidRPr="00000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1647A"/>
    <w:multiLevelType w:val="hybridMultilevel"/>
    <w:tmpl w:val="CEAE9B8A"/>
    <w:lvl w:ilvl="0" w:tplc="8C3C7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3B"/>
    <w:rsid w:val="0000025D"/>
    <w:rsid w:val="00020E34"/>
    <w:rsid w:val="000901E4"/>
    <w:rsid w:val="00192B7E"/>
    <w:rsid w:val="004126B3"/>
    <w:rsid w:val="004C2B31"/>
    <w:rsid w:val="005B4239"/>
    <w:rsid w:val="007F1467"/>
    <w:rsid w:val="00997385"/>
    <w:rsid w:val="009E452A"/>
    <w:rsid w:val="00C50AF0"/>
    <w:rsid w:val="00C710C0"/>
    <w:rsid w:val="00CB363B"/>
    <w:rsid w:val="00CB4534"/>
    <w:rsid w:val="00CF05A8"/>
    <w:rsid w:val="00D1793A"/>
    <w:rsid w:val="00DC5DE6"/>
    <w:rsid w:val="00F6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42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42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2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B42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C5D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5D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42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42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2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B42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C5D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5D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Aleister</dc:creator>
  <cp:lastModifiedBy>Вика</cp:lastModifiedBy>
  <cp:revision>2</cp:revision>
  <dcterms:created xsi:type="dcterms:W3CDTF">2016-11-17T16:01:00Z</dcterms:created>
  <dcterms:modified xsi:type="dcterms:W3CDTF">2016-11-17T16:01:00Z</dcterms:modified>
</cp:coreProperties>
</file>