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39" w:rsidRPr="00C155AD" w:rsidRDefault="005B4439" w:rsidP="005B4439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C155AD">
        <w:rPr>
          <w:rFonts w:ascii="Times New Roman" w:hAnsi="Times New Roman" w:cs="Times New Roman"/>
          <w:b/>
          <w:sz w:val="32"/>
          <w:szCs w:val="32"/>
        </w:rPr>
        <w:t>S</w:t>
      </w:r>
      <w:r w:rsidRPr="00C155AD">
        <w:rPr>
          <w:rFonts w:ascii="Times New Roman" w:hAnsi="Times New Roman" w:cs="Times New Roman"/>
          <w:b/>
          <w:sz w:val="32"/>
          <w:szCs w:val="32"/>
          <w:lang w:val="en-GB"/>
        </w:rPr>
        <w:t xml:space="preserve">caling </w:t>
      </w:r>
      <w:r w:rsidRPr="00C155AD">
        <w:rPr>
          <w:rFonts w:ascii="Times New Roman" w:hAnsi="Times New Roman" w:cs="Times New Roman"/>
          <w:b/>
          <w:sz w:val="32"/>
          <w:szCs w:val="32"/>
        </w:rPr>
        <w:t xml:space="preserve">and phase transitions </w:t>
      </w:r>
      <w:r w:rsidRPr="00C155AD">
        <w:rPr>
          <w:rFonts w:ascii="Times New Roman" w:hAnsi="Times New Roman" w:cs="Times New Roman"/>
          <w:b/>
          <w:sz w:val="32"/>
          <w:szCs w:val="32"/>
          <w:lang w:val="en-GB"/>
        </w:rPr>
        <w:t xml:space="preserve"> in complex networks</w:t>
      </w:r>
    </w:p>
    <w:p w:rsidR="005B4439" w:rsidRDefault="005B4439" w:rsidP="005B4439">
      <w:pPr>
        <w:rPr>
          <w:rFonts w:ascii="Times New Roman" w:hAnsi="Times New Roman" w:cs="Times New Roman"/>
          <w:lang w:val="en-GB"/>
        </w:rPr>
      </w:pPr>
    </w:p>
    <w:p w:rsidR="00C155AD" w:rsidRDefault="00C155AD" w:rsidP="005B4439">
      <w:pPr>
        <w:rPr>
          <w:rFonts w:ascii="Times New Roman" w:hAnsi="Times New Roman" w:cs="Times New Roman"/>
          <w:lang w:val="en-GB"/>
        </w:rPr>
      </w:pPr>
    </w:p>
    <w:p w:rsidR="005B4439" w:rsidRPr="005B4439" w:rsidRDefault="005B4439" w:rsidP="005B4439">
      <w:pPr>
        <w:rPr>
          <w:rFonts w:ascii="Times New Roman" w:hAnsi="Times New Roman" w:cs="Times New Roman"/>
          <w:lang w:val="pl-PL"/>
        </w:rPr>
      </w:pPr>
      <w:r w:rsidRPr="005B4439">
        <w:rPr>
          <w:rFonts w:ascii="Times New Roman" w:hAnsi="Times New Roman" w:cs="Times New Roman"/>
          <w:lang w:val="en-GB"/>
        </w:rPr>
        <w:t>Janusz A. Ho</w:t>
      </w:r>
      <w:r w:rsidRPr="005B4439">
        <w:rPr>
          <w:rFonts w:ascii="Times New Roman" w:hAnsi="Times New Roman" w:cs="Times New Roman"/>
          <w:lang w:val="pl-PL"/>
        </w:rPr>
        <w:t>ł</w:t>
      </w:r>
      <w:r w:rsidRPr="005B4439">
        <w:rPr>
          <w:rFonts w:ascii="Times New Roman" w:hAnsi="Times New Roman" w:cs="Times New Roman"/>
          <w:lang w:val="en-GB"/>
        </w:rPr>
        <w:t>yst</w:t>
      </w:r>
    </w:p>
    <w:p w:rsidR="005B4439" w:rsidRPr="005B4439" w:rsidRDefault="005B4439" w:rsidP="005B4439">
      <w:pPr>
        <w:rPr>
          <w:rFonts w:ascii="Times New Roman" w:hAnsi="Times New Roman" w:cs="Times New Roman"/>
          <w:lang w:val="pl-PL"/>
        </w:rPr>
      </w:pPr>
      <w:r w:rsidRPr="005B4439">
        <w:rPr>
          <w:rFonts w:ascii="Times New Roman" w:hAnsi="Times New Roman" w:cs="Times New Roman"/>
          <w:lang w:val="en-GB"/>
        </w:rPr>
        <w:t>Faculty of Physics</w:t>
      </w:r>
      <w:r w:rsidRPr="005B4439">
        <w:rPr>
          <w:rFonts w:ascii="Times New Roman" w:hAnsi="Times New Roman" w:cs="Times New Roman"/>
          <w:lang w:val="pl-PL"/>
        </w:rPr>
        <w:t xml:space="preserve">, </w:t>
      </w:r>
      <w:r w:rsidRPr="005B4439">
        <w:rPr>
          <w:rFonts w:ascii="Times New Roman" w:hAnsi="Times New Roman" w:cs="Times New Roman"/>
          <w:lang w:val="en-GB"/>
        </w:rPr>
        <w:t>Center of Excellence for Complex Systems Research,</w:t>
      </w:r>
      <w:r w:rsidRPr="005B4439">
        <w:rPr>
          <w:rFonts w:ascii="Times New Roman" w:hAnsi="Times New Roman" w:cs="Times New Roman"/>
          <w:lang w:val="pl-PL"/>
        </w:rPr>
        <w:t xml:space="preserve"> </w:t>
      </w:r>
      <w:r w:rsidRPr="005B4439">
        <w:rPr>
          <w:rFonts w:ascii="Times New Roman" w:hAnsi="Times New Roman" w:cs="Times New Roman"/>
          <w:lang w:val="en-GB"/>
        </w:rPr>
        <w:t xml:space="preserve">Warsaw University of Technology </w:t>
      </w:r>
    </w:p>
    <w:p w:rsidR="005B4439" w:rsidRDefault="005B4439" w:rsidP="005B4439">
      <w:pPr>
        <w:rPr>
          <w:rFonts w:ascii="Times New Roman" w:hAnsi="Times New Roman" w:cs="Times New Roman"/>
          <w:lang w:val="en-US"/>
        </w:rPr>
      </w:pPr>
    </w:p>
    <w:p w:rsidR="005B4439" w:rsidRDefault="005B4439" w:rsidP="005B4439">
      <w:pPr>
        <w:rPr>
          <w:rFonts w:ascii="Times New Roman" w:hAnsi="Times New Roman" w:cs="Times New Roman"/>
          <w:lang w:val="en-US"/>
        </w:rPr>
      </w:pPr>
    </w:p>
    <w:p w:rsidR="005B4439" w:rsidRPr="005B4439" w:rsidRDefault="005B4439" w:rsidP="005B4439">
      <w:pPr>
        <w:rPr>
          <w:rFonts w:ascii="Times New Roman" w:hAnsi="Times New Roman" w:cs="Times New Roman"/>
          <w:lang w:val="en-US"/>
        </w:rPr>
      </w:pPr>
      <w:r w:rsidRPr="005B4439">
        <w:rPr>
          <w:rFonts w:ascii="Times New Roman" w:hAnsi="Times New Roman" w:cs="Times New Roman"/>
          <w:lang w:val="en-US"/>
        </w:rPr>
        <w:t>Universal scaling of distances between vertices of Erdős-Rényi random graphs, scale-free Barabási-Albert models, science collaboration networks, biological networks, Internet Auton</w:t>
      </w:r>
      <w:r w:rsidR="004D4D6F">
        <w:rPr>
          <w:rFonts w:ascii="Times New Roman" w:hAnsi="Times New Roman" w:cs="Times New Roman"/>
          <w:lang w:val="en-US"/>
        </w:rPr>
        <w:t>omous Systems and public trans</w:t>
      </w:r>
      <w:bookmarkStart w:id="0" w:name="_GoBack"/>
      <w:bookmarkEnd w:id="0"/>
      <w:r w:rsidRPr="005B4439">
        <w:rPr>
          <w:rFonts w:ascii="Times New Roman" w:hAnsi="Times New Roman" w:cs="Times New Roman"/>
          <w:lang w:val="en-US"/>
        </w:rPr>
        <w:t>port networks are observed. A mean distance between two nodes of degrees k</w:t>
      </w:r>
      <w:r w:rsidRPr="005B4439">
        <w:rPr>
          <w:rFonts w:ascii="Times New Roman" w:hAnsi="Times New Roman" w:cs="Times New Roman"/>
          <w:vertAlign w:val="subscript"/>
          <w:lang w:val="en-US"/>
        </w:rPr>
        <w:t>i</w:t>
      </w:r>
      <w:r w:rsidRPr="005B4439">
        <w:rPr>
          <w:rFonts w:ascii="Times New Roman" w:hAnsi="Times New Roman" w:cs="Times New Roman"/>
          <w:lang w:val="en-US"/>
        </w:rPr>
        <w:t xml:space="preserve"> and k</w:t>
      </w:r>
      <w:r w:rsidRPr="005B4439">
        <w:rPr>
          <w:rFonts w:ascii="Times New Roman" w:hAnsi="Times New Roman" w:cs="Times New Roman"/>
          <w:vertAlign w:val="subscript"/>
          <w:lang w:val="en-US"/>
        </w:rPr>
        <w:t>j</w:t>
      </w:r>
      <w:r w:rsidRPr="005B4439">
        <w:rPr>
          <w:rFonts w:ascii="Times New Roman" w:hAnsi="Times New Roman" w:cs="Times New Roman"/>
          <w:lang w:val="en-US"/>
        </w:rPr>
        <w:t xml:space="preserve"> equals to </w:t>
      </w:r>
      <w:r w:rsidR="00C155AD">
        <w:rPr>
          <w:rFonts w:ascii="Times New Roman" w:hAnsi="Times New Roman" w:cs="Times New Roman"/>
          <w:lang w:val="en-US"/>
        </w:rPr>
        <w:t>&lt;</w:t>
      </w:r>
      <w:r w:rsidRPr="005B4439">
        <w:rPr>
          <w:rFonts w:ascii="Times New Roman" w:hAnsi="Times New Roman" w:cs="Times New Roman"/>
          <w:lang w:val="en-US"/>
        </w:rPr>
        <w:t>l</w:t>
      </w:r>
      <w:r w:rsidRPr="005B4439">
        <w:rPr>
          <w:rFonts w:ascii="Times New Roman" w:hAnsi="Times New Roman" w:cs="Times New Roman"/>
          <w:vertAlign w:val="subscript"/>
          <w:lang w:val="en-US"/>
        </w:rPr>
        <w:t>ij</w:t>
      </w:r>
      <w:r w:rsidR="00C155AD">
        <w:rPr>
          <w:rFonts w:ascii="Times New Roman" w:hAnsi="Times New Roman" w:cs="Times New Roman"/>
          <w:lang w:val="en-US"/>
        </w:rPr>
        <w:t>&gt;=</w:t>
      </w:r>
      <w:r w:rsidRPr="005B4439">
        <w:rPr>
          <w:rFonts w:ascii="Times New Roman" w:hAnsi="Times New Roman" w:cs="Times New Roman"/>
          <w:lang w:val="en-US"/>
        </w:rPr>
        <w:t xml:space="preserve">A </w:t>
      </w:r>
      <w:r w:rsidR="00C155AD">
        <w:rPr>
          <w:rFonts w:ascii="Times New Roman" w:hAnsi="Times New Roman" w:cs="Times New Roman"/>
          <w:lang w:val="en-US"/>
        </w:rPr>
        <w:t>–</w:t>
      </w:r>
      <w:r w:rsidRPr="005B4439">
        <w:rPr>
          <w:rFonts w:ascii="Times New Roman" w:hAnsi="Times New Roman" w:cs="Times New Roman"/>
          <w:lang w:val="en-US"/>
        </w:rPr>
        <w:t>Blog</w:t>
      </w:r>
      <w:r w:rsidR="00C155AD">
        <w:rPr>
          <w:rFonts w:ascii="Times New Roman" w:hAnsi="Times New Roman" w:cs="Times New Roman"/>
          <w:lang w:val="en-US"/>
        </w:rPr>
        <w:t>(</w:t>
      </w:r>
      <w:r w:rsidRPr="005B4439">
        <w:rPr>
          <w:rFonts w:ascii="Times New Roman" w:hAnsi="Times New Roman" w:cs="Times New Roman"/>
          <w:lang w:val="en-US"/>
        </w:rPr>
        <w:t>k</w:t>
      </w:r>
      <w:r w:rsidRPr="005B4439">
        <w:rPr>
          <w:rFonts w:ascii="Times New Roman" w:hAnsi="Times New Roman" w:cs="Times New Roman"/>
          <w:vertAlign w:val="subscript"/>
          <w:lang w:val="en-US"/>
        </w:rPr>
        <w:t>i</w:t>
      </w:r>
      <w:r w:rsidRPr="005B4439">
        <w:rPr>
          <w:rFonts w:ascii="Times New Roman" w:hAnsi="Times New Roman" w:cs="Times New Roman"/>
          <w:lang w:val="en-US"/>
        </w:rPr>
        <w:t>k</w:t>
      </w:r>
      <w:r w:rsidRPr="005B4439">
        <w:rPr>
          <w:rFonts w:ascii="Times New Roman" w:hAnsi="Times New Roman" w:cs="Times New Roman"/>
          <w:vertAlign w:val="subscript"/>
          <w:lang w:val="en-US"/>
        </w:rPr>
        <w:t>j</w:t>
      </w:r>
      <w:r w:rsidR="00C155AD">
        <w:rPr>
          <w:rFonts w:ascii="Times New Roman" w:hAnsi="Times New Roman" w:cs="Times New Roman"/>
          <w:lang w:val="en-US"/>
        </w:rPr>
        <w:t>).</w:t>
      </w:r>
      <w:r w:rsidRPr="005B4439">
        <w:rPr>
          <w:rFonts w:ascii="Times New Roman" w:hAnsi="Times New Roman" w:cs="Times New Roman"/>
          <w:lang w:val="en-US"/>
        </w:rPr>
        <w:t xml:space="preserve"> The scaling is valid over several decades. A simple theory for the appearance of this scaling is presented. Parameters A and B depend on the mean value of a node degree &lt;k&gt;</w:t>
      </w:r>
      <w:r w:rsidRPr="005B4439">
        <w:rPr>
          <w:rFonts w:ascii="Times New Roman" w:hAnsi="Times New Roman" w:cs="Times New Roman"/>
          <w:vertAlign w:val="subscript"/>
          <w:lang w:val="en-US"/>
        </w:rPr>
        <w:t>nn</w:t>
      </w:r>
      <w:r w:rsidRPr="005B4439">
        <w:rPr>
          <w:rFonts w:ascii="Times New Roman" w:hAnsi="Times New Roman" w:cs="Times New Roman"/>
          <w:lang w:val="en-US"/>
        </w:rPr>
        <w:t xml:space="preserve"> calculated for the nearest neighbors and on network clustering coefficients.</w:t>
      </w:r>
    </w:p>
    <w:p w:rsidR="005B4439" w:rsidRPr="005B4439" w:rsidRDefault="005B4439" w:rsidP="005B443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second part of the lecture will be devoted to f</w:t>
      </w:r>
      <w:r w:rsidRPr="005B4439">
        <w:rPr>
          <w:rFonts w:ascii="Times New Roman" w:hAnsi="Times New Roman"/>
          <w:sz w:val="24"/>
          <w:szCs w:val="24"/>
        </w:rPr>
        <w:t>erromagnetic phase transition in Baraba</w:t>
      </w:r>
      <w:r>
        <w:rPr>
          <w:rFonts w:ascii="Times New Roman" w:hAnsi="Times New Roman"/>
          <w:sz w:val="24"/>
          <w:szCs w:val="24"/>
        </w:rPr>
        <w:t>si–Albert networks.</w:t>
      </w:r>
      <w:r w:rsidR="00D26E03">
        <w:rPr>
          <w:rFonts w:ascii="Times New Roman" w:hAnsi="Times New Roman"/>
          <w:sz w:val="24"/>
          <w:szCs w:val="24"/>
        </w:rPr>
        <w:t xml:space="preserve"> </w:t>
      </w:r>
      <w:r w:rsidRPr="005B4439">
        <w:rPr>
          <w:rFonts w:ascii="Times New Roman" w:hAnsi="Times New Roman"/>
          <w:sz w:val="24"/>
          <w:szCs w:val="24"/>
        </w:rPr>
        <w:t>Ising spins put onto a Barabasi–Albert scale-free network show an e</w:t>
      </w:r>
      <w:r>
        <w:rPr>
          <w:rFonts w:ascii="Times New Roman" w:hAnsi="Times New Roman"/>
          <w:sz w:val="24"/>
          <w:szCs w:val="24"/>
        </w:rPr>
        <w:t>ff</w:t>
      </w:r>
      <w:r w:rsidR="00C2564C">
        <w:rPr>
          <w:rFonts w:ascii="Times New Roman" w:hAnsi="Times New Roman"/>
          <w:sz w:val="24"/>
          <w:szCs w:val="24"/>
        </w:rPr>
        <w:t>ective phase transi</w:t>
      </w:r>
      <w:r w:rsidRPr="005B4439">
        <w:rPr>
          <w:rFonts w:ascii="Times New Roman" w:hAnsi="Times New Roman"/>
          <w:sz w:val="24"/>
          <w:szCs w:val="24"/>
        </w:rPr>
        <w:t>tion from ferromagnetism to paramagnetism upon heating, with an e</w:t>
      </w:r>
      <w:r>
        <w:rPr>
          <w:rFonts w:ascii="Times New Roman" w:hAnsi="Times New Roman"/>
          <w:sz w:val="24"/>
          <w:szCs w:val="24"/>
        </w:rPr>
        <w:t>ff</w:t>
      </w:r>
      <w:r w:rsidRPr="005B4439">
        <w:rPr>
          <w:rFonts w:ascii="Times New Roman" w:hAnsi="Times New Roman"/>
          <w:sz w:val="24"/>
          <w:szCs w:val="24"/>
        </w:rPr>
        <w:t xml:space="preserve">ective critical temperature increasing as the logarithm of the system size. Starting with all spins up and upon equilibration pinning the few most-connected spins down nucleates the phase with most of the spins down. </w:t>
      </w:r>
    </w:p>
    <w:p w:rsidR="005B4439" w:rsidRPr="005B4439" w:rsidRDefault="005B4439">
      <w:pPr>
        <w:rPr>
          <w:rFonts w:ascii="Times New Roman" w:hAnsi="Times New Roman" w:cs="Times New Roman"/>
          <w:lang w:val="en-US"/>
        </w:rPr>
      </w:pPr>
    </w:p>
    <w:p w:rsidR="005B4439" w:rsidRPr="005B4439" w:rsidRDefault="005B4439">
      <w:pPr>
        <w:rPr>
          <w:rFonts w:ascii="Times New Roman" w:hAnsi="Times New Roman" w:cs="Times New Roman"/>
        </w:rPr>
      </w:pPr>
    </w:p>
    <w:sectPr w:rsidR="005B4439" w:rsidRPr="005B4439" w:rsidSect="006453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5B4439"/>
    <w:rsid w:val="001478C9"/>
    <w:rsid w:val="004D4D6F"/>
    <w:rsid w:val="005B4439"/>
    <w:rsid w:val="006453C4"/>
    <w:rsid w:val="00694BAA"/>
    <w:rsid w:val="006C6E12"/>
    <w:rsid w:val="00C155AD"/>
    <w:rsid w:val="00C2564C"/>
    <w:rsid w:val="00D2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443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3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OLavrova</cp:lastModifiedBy>
  <cp:revision>2</cp:revision>
  <cp:lastPrinted>2017-03-31T00:12:00Z</cp:lastPrinted>
  <dcterms:created xsi:type="dcterms:W3CDTF">2017-03-31T07:43:00Z</dcterms:created>
  <dcterms:modified xsi:type="dcterms:W3CDTF">2017-03-31T07:43:00Z</dcterms:modified>
</cp:coreProperties>
</file>