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</w:t>
      </w:r>
      <w:bookmarkStart w:id="0" w:name="_GoBack"/>
      <w:bookmarkEnd w:id="0"/>
      <w:r w:rsidRPr="00512A23">
        <w:t>ложение</w:t>
      </w:r>
      <w:r w:rsidR="001F25CF">
        <w:t xml:space="preserve"> </w:t>
      </w:r>
      <w:r w:rsidR="009603E0">
        <w:t>2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EE1" w:rsidRPr="004B79E0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Сведения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о кандидате на соискание премии Правительства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Санкт-Петербурга за выполнение дипломных проектов</w:t>
      </w:r>
    </w:p>
    <w:p w:rsidR="007378CB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 xml:space="preserve">по заданию исполнительных органов государственной власти </w:t>
      </w:r>
      <w:r w:rsidRPr="004B79E0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3A6583" w:rsidRPr="004B79E0">
        <w:rPr>
          <w:rFonts w:ascii="Times New Roman" w:hAnsi="Times New Roman" w:cs="Times New Roman"/>
          <w:sz w:val="24"/>
          <w:szCs w:val="24"/>
        </w:rPr>
        <w:t>руководителе дипломного проекта</w:t>
      </w:r>
      <w:r w:rsidRPr="004B79E0">
        <w:rPr>
          <w:rFonts w:ascii="Times New Roman" w:hAnsi="Times New Roman" w:cs="Times New Roman"/>
          <w:sz w:val="24"/>
          <w:szCs w:val="24"/>
        </w:rPr>
        <w:t xml:space="preserve">, сроках </w:t>
      </w:r>
      <w:r w:rsidRPr="004B79E0">
        <w:rPr>
          <w:rFonts w:ascii="Times New Roman" w:hAnsi="Times New Roman" w:cs="Times New Roman"/>
          <w:sz w:val="24"/>
          <w:szCs w:val="24"/>
        </w:rPr>
        <w:br/>
        <w:t>прохождения 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3165FE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(проректора по учебной работе) _______________________________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165FE"/>
    <w:rsid w:val="00340E21"/>
    <w:rsid w:val="00354962"/>
    <w:rsid w:val="003845AB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B79E0"/>
    <w:rsid w:val="004E4927"/>
    <w:rsid w:val="005A2B3E"/>
    <w:rsid w:val="005C212A"/>
    <w:rsid w:val="005D678C"/>
    <w:rsid w:val="005F65EB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14</cp:revision>
  <dcterms:created xsi:type="dcterms:W3CDTF">2015-03-30T13:01:00Z</dcterms:created>
  <dcterms:modified xsi:type="dcterms:W3CDTF">2019-06-26T06:15:00Z</dcterms:modified>
</cp:coreProperties>
</file>